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C8A" w:rsidRPr="003B3F2C" w:rsidRDefault="005E1C8A">
      <w:pPr>
        <w:spacing w:after="0"/>
        <w:ind w:left="120"/>
      </w:pPr>
      <w:bookmarkStart w:id="0" w:name="block-21309008"/>
    </w:p>
    <w:p w:rsidR="005E1C8A" w:rsidRPr="003B3F2C" w:rsidRDefault="00577C3F">
      <w:pPr>
        <w:sectPr w:rsidR="005E1C8A" w:rsidRPr="003B3F2C">
          <w:pgSz w:w="11906" w:h="16383"/>
          <w:pgMar w:top="1134" w:right="850" w:bottom="1134" w:left="1701" w:header="720" w:footer="720" w:gutter="0"/>
          <w:cols w:space="720"/>
        </w:sectPr>
      </w:pPr>
      <w:bookmarkStart w:id="1" w:name="_GoBack"/>
      <w:r w:rsidRPr="00577C3F">
        <w:rPr>
          <w:noProof/>
        </w:rPr>
        <w:drawing>
          <wp:inline distT="0" distB="0" distL="0" distR="0">
            <wp:extent cx="5975769" cy="5928176"/>
            <wp:effectExtent l="4762" t="0" r="0" b="0"/>
            <wp:docPr id="1" name="Рисунок 1" descr="C:\Users\ChemicalBiology\Desktop\ХИМ 8-9 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micalBiology\Desktop\ХИМ 8-9 202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92524" cy="5944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5E1C8A" w:rsidRPr="003B3F2C" w:rsidRDefault="003B3F2C">
      <w:pPr>
        <w:spacing w:after="0" w:line="264" w:lineRule="auto"/>
        <w:ind w:left="120"/>
        <w:jc w:val="both"/>
      </w:pPr>
      <w:bookmarkStart w:id="2" w:name="block-21309009"/>
      <w:bookmarkEnd w:id="0"/>
      <w:r w:rsidRPr="003B3F2C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5E1C8A" w:rsidRPr="003B3F2C" w:rsidRDefault="003B3F2C">
      <w:pPr>
        <w:spacing w:after="0" w:line="264" w:lineRule="auto"/>
        <w:ind w:left="120"/>
        <w:jc w:val="both"/>
      </w:pPr>
      <w:r w:rsidRPr="003B3F2C">
        <w:rPr>
          <w:rFonts w:ascii="Times New Roman" w:hAnsi="Times New Roman"/>
          <w:color w:val="000000"/>
          <w:sz w:val="28"/>
        </w:rPr>
        <w:t>​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3B3F2C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3B3F2C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3B3F2C">
        <w:rPr>
          <w:rFonts w:ascii="Times New Roman" w:hAnsi="Times New Roman"/>
          <w:color w:val="000000"/>
          <w:sz w:val="28"/>
        </w:rPr>
        <w:t>внутрипредметных</w:t>
      </w:r>
      <w:proofErr w:type="spellEnd"/>
      <w:r w:rsidRPr="003B3F2C">
        <w:rPr>
          <w:rFonts w:ascii="Times New Roman" w:hAnsi="Times New Roman"/>
          <w:color w:val="000000"/>
          <w:sz w:val="28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Изучение химии: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естественно­-научной грамотности обучающихся;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lastRenderedPageBreak/>
        <w:t>способствует формированию ценностного отношения к естественно-­научным знаниям, к природе, к человеку, вносит свой вклад в экологическое образование обучающихся.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Calibri" w:hAnsi="Calibri"/>
          <w:color w:val="000000"/>
          <w:sz w:val="28"/>
        </w:rPr>
        <w:t>–</w:t>
      </w:r>
      <w:r w:rsidRPr="003B3F2C">
        <w:rPr>
          <w:rFonts w:ascii="Times New Roman" w:hAnsi="Times New Roman"/>
          <w:color w:val="000000"/>
          <w:sz w:val="28"/>
        </w:rPr>
        <w:t xml:space="preserve"> атомно­-молекулярного учения как основы всего естествознания;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Calibri" w:hAnsi="Calibri"/>
          <w:color w:val="000000"/>
          <w:sz w:val="28"/>
        </w:rPr>
        <w:t>–</w:t>
      </w:r>
      <w:r w:rsidRPr="003B3F2C">
        <w:rPr>
          <w:rFonts w:ascii="Times New Roman" w:hAnsi="Times New Roman"/>
          <w:color w:val="000000"/>
          <w:sz w:val="28"/>
        </w:rPr>
        <w:t xml:space="preserve"> Периодического закона Д. И. Менделеева как основного закона химии;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Calibri" w:hAnsi="Calibri"/>
          <w:color w:val="000000"/>
          <w:sz w:val="28"/>
        </w:rPr>
        <w:t>–</w:t>
      </w:r>
      <w:r w:rsidRPr="003B3F2C">
        <w:rPr>
          <w:rFonts w:ascii="Times New Roman" w:hAnsi="Times New Roman"/>
          <w:color w:val="000000"/>
          <w:sz w:val="28"/>
        </w:rPr>
        <w:t xml:space="preserve"> учения о строении атома и химической связи;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Calibri" w:hAnsi="Calibri"/>
          <w:color w:val="000000"/>
          <w:sz w:val="28"/>
        </w:rPr>
        <w:t>–</w:t>
      </w:r>
      <w:r w:rsidRPr="003B3F2C">
        <w:rPr>
          <w:rFonts w:ascii="Times New Roman" w:hAnsi="Times New Roman"/>
          <w:color w:val="000000"/>
          <w:sz w:val="28"/>
        </w:rPr>
        <w:t xml:space="preserve"> представлений об электролитической диссоциации веществ в растворах.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​Теоретические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5E1C8A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</w:t>
      </w:r>
      <w:r>
        <w:rPr>
          <w:rFonts w:ascii="Times New Roman" w:hAnsi="Times New Roman"/>
          <w:color w:val="000000"/>
          <w:sz w:val="28"/>
        </w:rPr>
        <w:t>5–7 классы» и «Физика. 7 класс».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</w:t>
      </w:r>
      <w:r w:rsidRPr="003B3F2C">
        <w:rPr>
          <w:rFonts w:ascii="Times New Roman" w:hAnsi="Times New Roman"/>
          <w:color w:val="000000"/>
          <w:sz w:val="28"/>
        </w:rPr>
        <w:lastRenderedPageBreak/>
        <w:t xml:space="preserve">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При изучении химии на уровне основного общего образования важное значение приобрели такие цели, как: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Calibri" w:hAnsi="Calibri"/>
          <w:color w:val="000000"/>
          <w:sz w:val="28"/>
        </w:rPr>
        <w:t>–</w:t>
      </w:r>
      <w:r w:rsidRPr="003B3F2C">
        <w:rPr>
          <w:rFonts w:ascii="Times New Roman" w:hAnsi="Times New Roman"/>
          <w:color w:val="000000"/>
          <w:sz w:val="28"/>
        </w:rPr>
        <w:t xml:space="preserve">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Calibri" w:hAnsi="Calibri"/>
          <w:color w:val="000000"/>
          <w:sz w:val="28"/>
        </w:rPr>
        <w:t>–</w:t>
      </w:r>
      <w:r w:rsidRPr="003B3F2C">
        <w:rPr>
          <w:rFonts w:ascii="Times New Roman" w:hAnsi="Times New Roman"/>
          <w:color w:val="000000"/>
          <w:sz w:val="28"/>
        </w:rPr>
        <w:t xml:space="preserve">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Calibri" w:hAnsi="Calibri"/>
          <w:color w:val="000000"/>
          <w:sz w:val="28"/>
        </w:rPr>
        <w:t>–</w:t>
      </w:r>
      <w:r w:rsidRPr="003B3F2C">
        <w:rPr>
          <w:rFonts w:ascii="Times New Roman" w:hAnsi="Times New Roman"/>
          <w:color w:val="000000"/>
          <w:sz w:val="28"/>
        </w:rPr>
        <w:t xml:space="preserve">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Calibri" w:hAnsi="Calibri"/>
          <w:color w:val="000000"/>
          <w:sz w:val="28"/>
        </w:rPr>
        <w:t>–</w:t>
      </w:r>
      <w:r w:rsidRPr="003B3F2C">
        <w:rPr>
          <w:rFonts w:ascii="Times New Roman" w:hAnsi="Times New Roman"/>
          <w:color w:val="000000"/>
          <w:sz w:val="28"/>
        </w:rPr>
        <w:t xml:space="preserve">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Calibri" w:hAnsi="Calibri"/>
          <w:color w:val="000000"/>
          <w:sz w:val="28"/>
        </w:rPr>
        <w:t>–</w:t>
      </w:r>
      <w:r w:rsidRPr="003B3F2C">
        <w:rPr>
          <w:rFonts w:ascii="Times New Roman" w:hAnsi="Times New Roman"/>
          <w:color w:val="000000"/>
          <w:sz w:val="28"/>
        </w:rPr>
        <w:t xml:space="preserve">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Calibri" w:hAnsi="Calibri"/>
          <w:color w:val="333333"/>
          <w:sz w:val="28"/>
        </w:rPr>
        <w:t>–</w:t>
      </w:r>
      <w:r w:rsidRPr="003B3F2C">
        <w:rPr>
          <w:rFonts w:ascii="Times New Roman" w:hAnsi="Times New Roman"/>
          <w:color w:val="333333"/>
          <w:sz w:val="28"/>
        </w:rPr>
        <w:t xml:space="preserve"> </w:t>
      </w:r>
      <w:r w:rsidRPr="003B3F2C">
        <w:rPr>
          <w:rFonts w:ascii="Times New Roman" w:hAnsi="Times New Roman"/>
          <w:color w:val="000000"/>
          <w:sz w:val="28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​‌</w:t>
      </w:r>
      <w:bookmarkStart w:id="3" w:name="9012e5c9-2e66-40e9-9799-caf6f2595164"/>
      <w:r w:rsidRPr="003B3F2C">
        <w:rPr>
          <w:rFonts w:ascii="Times New Roman" w:hAnsi="Times New Roman"/>
          <w:color w:val="000000"/>
          <w:sz w:val="28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3"/>
      <w:r w:rsidRPr="003B3F2C">
        <w:rPr>
          <w:rFonts w:ascii="Times New Roman" w:hAnsi="Times New Roman"/>
          <w:color w:val="000000"/>
          <w:sz w:val="28"/>
        </w:rPr>
        <w:t>‌‌</w:t>
      </w:r>
    </w:p>
    <w:p w:rsidR="005E1C8A" w:rsidRPr="003B3F2C" w:rsidRDefault="003B3F2C">
      <w:pPr>
        <w:spacing w:after="0" w:line="264" w:lineRule="auto"/>
        <w:ind w:left="120"/>
        <w:jc w:val="both"/>
      </w:pPr>
      <w:r w:rsidRPr="003B3F2C">
        <w:rPr>
          <w:rFonts w:ascii="Times New Roman" w:hAnsi="Times New Roman"/>
          <w:color w:val="000000"/>
          <w:sz w:val="28"/>
        </w:rPr>
        <w:t>​</w:t>
      </w:r>
    </w:p>
    <w:p w:rsidR="005E1C8A" w:rsidRPr="003B3F2C" w:rsidRDefault="003B3F2C">
      <w:pPr>
        <w:spacing w:after="0" w:line="264" w:lineRule="auto"/>
        <w:ind w:left="120"/>
        <w:jc w:val="both"/>
      </w:pPr>
      <w:r w:rsidRPr="003B3F2C">
        <w:rPr>
          <w:rFonts w:ascii="Times New Roman" w:hAnsi="Times New Roman"/>
          <w:color w:val="000000"/>
          <w:sz w:val="28"/>
        </w:rPr>
        <w:t>‌</w:t>
      </w:r>
    </w:p>
    <w:p w:rsidR="005E1C8A" w:rsidRPr="003B3F2C" w:rsidRDefault="005E1C8A">
      <w:pPr>
        <w:sectPr w:rsidR="005E1C8A" w:rsidRPr="003B3F2C">
          <w:pgSz w:w="11906" w:h="16383"/>
          <w:pgMar w:top="1134" w:right="850" w:bottom="1134" w:left="1701" w:header="720" w:footer="720" w:gutter="0"/>
          <w:cols w:space="720"/>
        </w:sectPr>
      </w:pPr>
    </w:p>
    <w:p w:rsidR="005E1C8A" w:rsidRPr="003B3F2C" w:rsidRDefault="003B3F2C">
      <w:pPr>
        <w:spacing w:after="0" w:line="264" w:lineRule="auto"/>
        <w:ind w:left="120"/>
        <w:jc w:val="both"/>
      </w:pPr>
      <w:bookmarkStart w:id="4" w:name="block-21309010"/>
      <w:bookmarkEnd w:id="2"/>
      <w:r w:rsidRPr="003B3F2C">
        <w:rPr>
          <w:rFonts w:ascii="Times New Roman" w:hAnsi="Times New Roman"/>
          <w:color w:val="000000"/>
          <w:sz w:val="28"/>
        </w:rPr>
        <w:lastRenderedPageBreak/>
        <w:t>​</w:t>
      </w:r>
      <w:r w:rsidRPr="003B3F2C"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5E1C8A" w:rsidRPr="003B3F2C" w:rsidRDefault="003B3F2C">
      <w:pPr>
        <w:spacing w:after="0" w:line="264" w:lineRule="auto"/>
        <w:ind w:left="120"/>
        <w:jc w:val="both"/>
      </w:pPr>
      <w:r w:rsidRPr="003B3F2C">
        <w:rPr>
          <w:rFonts w:ascii="Times New Roman" w:hAnsi="Times New Roman"/>
          <w:color w:val="000000"/>
          <w:sz w:val="28"/>
        </w:rPr>
        <w:t>​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8 КЛАСС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Первоначальные химические понятия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Количество вещества. </w:t>
      </w:r>
      <w:r>
        <w:rPr>
          <w:rFonts w:ascii="Times New Roman" w:hAnsi="Times New Roman"/>
          <w:color w:val="000000"/>
          <w:sz w:val="28"/>
        </w:rPr>
        <w:t xml:space="preserve">Моль. Молярная масса. </w:t>
      </w:r>
      <w:r w:rsidRPr="003B3F2C">
        <w:rPr>
          <w:rFonts w:ascii="Times New Roman" w:hAnsi="Times New Roman"/>
          <w:color w:val="000000"/>
          <w:sz w:val="28"/>
        </w:rPr>
        <w:t xml:space="preserve">Взаимосвязь количества, массы и числа структурных единиц вещества. Расчёты по формулам химических соединений.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i/>
          <w:color w:val="000000"/>
          <w:sz w:val="28"/>
        </w:rPr>
        <w:t>Химический эксперимент</w:t>
      </w:r>
      <w:r w:rsidRPr="003B3F2C">
        <w:rPr>
          <w:rFonts w:ascii="Times New Roman" w:hAnsi="Times New Roman"/>
          <w:b/>
          <w:color w:val="000000"/>
          <w:sz w:val="28"/>
        </w:rPr>
        <w:t>:</w:t>
      </w:r>
      <w:r w:rsidRPr="003B3F2C">
        <w:rPr>
          <w:rFonts w:ascii="Times New Roman" w:hAnsi="Times New Roman"/>
          <w:color w:val="000000"/>
          <w:sz w:val="28"/>
        </w:rPr>
        <w:t xml:space="preserve">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3B3F2C">
        <w:rPr>
          <w:rFonts w:ascii="Times New Roman" w:hAnsi="Times New Roman"/>
          <w:color w:val="000000"/>
          <w:sz w:val="28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3B3F2C">
        <w:rPr>
          <w:rFonts w:ascii="Times New Roman" w:hAnsi="Times New Roman"/>
          <w:color w:val="000000"/>
          <w:sz w:val="28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3B3F2C">
        <w:rPr>
          <w:rFonts w:ascii="Times New Roman" w:hAnsi="Times New Roman"/>
          <w:color w:val="000000"/>
          <w:sz w:val="28"/>
        </w:rPr>
        <w:t>шаростержневых</w:t>
      </w:r>
      <w:proofErr w:type="spellEnd"/>
      <w:r w:rsidRPr="003B3F2C">
        <w:rPr>
          <w:rFonts w:ascii="Times New Roman" w:hAnsi="Times New Roman"/>
          <w:color w:val="000000"/>
          <w:sz w:val="28"/>
        </w:rPr>
        <w:t>).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Важнейшие представители неорганических веществ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</w:t>
      </w:r>
      <w:r>
        <w:rPr>
          <w:rFonts w:ascii="Times New Roman" w:hAnsi="Times New Roman"/>
          <w:color w:val="000000"/>
          <w:sz w:val="28"/>
        </w:rPr>
        <w:t xml:space="preserve">Оксиды. Применение кислорода. </w:t>
      </w:r>
      <w:r w:rsidRPr="003B3F2C">
        <w:rPr>
          <w:rFonts w:ascii="Times New Roman" w:hAnsi="Times New Roman"/>
          <w:color w:val="000000"/>
          <w:sz w:val="28"/>
        </w:rPr>
        <w:t xml:space="preserve">Способы </w:t>
      </w:r>
      <w:r w:rsidRPr="003B3F2C">
        <w:rPr>
          <w:rFonts w:ascii="Times New Roman" w:hAnsi="Times New Roman"/>
          <w:color w:val="000000"/>
          <w:sz w:val="28"/>
        </w:rPr>
        <w:lastRenderedPageBreak/>
        <w:t>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Молярный объём газов. Расчёты по химическим уравнениям.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</w:t>
      </w:r>
      <w:r>
        <w:rPr>
          <w:rFonts w:ascii="Times New Roman" w:hAnsi="Times New Roman"/>
          <w:color w:val="000000"/>
          <w:sz w:val="28"/>
        </w:rPr>
        <w:t xml:space="preserve">Основания. Роль растворов в природе и в жизни человека. </w:t>
      </w:r>
      <w:r w:rsidRPr="003B3F2C">
        <w:rPr>
          <w:rFonts w:ascii="Times New Roman" w:hAnsi="Times New Roman"/>
          <w:color w:val="000000"/>
          <w:sz w:val="28"/>
        </w:rPr>
        <w:t>Круговорот воды в природе. Загрязнение природных вод. Охрана и очистка природных вод.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Соли. Номенклатура солей. Физические и химические свойства солей. Получение солей.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Генетическая связь между классами неорганических соединений.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i/>
          <w:color w:val="000000"/>
          <w:sz w:val="28"/>
        </w:rPr>
        <w:t>Химический эксперимент</w:t>
      </w:r>
      <w:r w:rsidRPr="003B3F2C">
        <w:rPr>
          <w:rFonts w:ascii="Times New Roman" w:hAnsi="Times New Roman"/>
          <w:b/>
          <w:color w:val="000000"/>
          <w:sz w:val="28"/>
        </w:rPr>
        <w:t>:</w:t>
      </w:r>
      <w:r w:rsidRPr="003B3F2C">
        <w:rPr>
          <w:rFonts w:ascii="Times New Roman" w:hAnsi="Times New Roman"/>
          <w:color w:val="000000"/>
          <w:sz w:val="28"/>
        </w:rPr>
        <w:t xml:space="preserve">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3B3F2C">
        <w:rPr>
          <w:rFonts w:ascii="Times New Roman" w:hAnsi="Times New Roman"/>
          <w:color w:val="000000"/>
          <w:sz w:val="28"/>
        </w:rPr>
        <w:t xml:space="preserve"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3B3F2C">
        <w:rPr>
          <w:rFonts w:ascii="Times New Roman" w:hAnsi="Times New Roman"/>
          <w:color w:val="000000"/>
          <w:sz w:val="28"/>
        </w:rPr>
        <w:lastRenderedPageBreak/>
        <w:t>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3B3F2C">
        <w:rPr>
          <w:rFonts w:ascii="Times New Roman" w:hAnsi="Times New Roman"/>
          <w:color w:val="000000"/>
          <w:sz w:val="28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 xml:space="preserve">Периодический закон и Периодическая система химических элементов Д. И. Менделеева. Строение атомов. Химическая связь. </w:t>
      </w:r>
      <w:proofErr w:type="spellStart"/>
      <w:r w:rsidRPr="003B3F2C">
        <w:rPr>
          <w:rFonts w:ascii="Times New Roman" w:hAnsi="Times New Roman"/>
          <w:b/>
          <w:color w:val="000000"/>
          <w:sz w:val="28"/>
        </w:rPr>
        <w:t>Окислительно</w:t>
      </w:r>
      <w:proofErr w:type="spellEnd"/>
      <w:r w:rsidRPr="003B3F2C">
        <w:rPr>
          <w:rFonts w:ascii="Times New Roman" w:hAnsi="Times New Roman"/>
          <w:b/>
          <w:color w:val="000000"/>
          <w:sz w:val="28"/>
        </w:rPr>
        <w:t>-восстановительные реакции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3B3F2C">
        <w:rPr>
          <w:rFonts w:ascii="Times New Roman" w:hAnsi="Times New Roman"/>
          <w:color w:val="000000"/>
          <w:sz w:val="28"/>
        </w:rPr>
        <w:t>длиннопериодная</w:t>
      </w:r>
      <w:proofErr w:type="spellEnd"/>
      <w:r w:rsidRPr="003B3F2C">
        <w:rPr>
          <w:rFonts w:ascii="Times New Roman" w:hAnsi="Times New Roman"/>
          <w:color w:val="000000"/>
          <w:sz w:val="28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Химическая связь. Ковалентная (полярная и неполярная) связь. </w:t>
      </w:r>
      <w:proofErr w:type="spellStart"/>
      <w:r w:rsidRPr="003B3F2C">
        <w:rPr>
          <w:rFonts w:ascii="Times New Roman" w:hAnsi="Times New Roman"/>
          <w:color w:val="000000"/>
          <w:sz w:val="28"/>
        </w:rPr>
        <w:t>Электроотрицательность</w:t>
      </w:r>
      <w:proofErr w:type="spellEnd"/>
      <w:r w:rsidRPr="003B3F2C">
        <w:rPr>
          <w:rFonts w:ascii="Times New Roman" w:hAnsi="Times New Roman"/>
          <w:color w:val="000000"/>
          <w:sz w:val="28"/>
        </w:rPr>
        <w:t xml:space="preserve"> химических элементов. Ионная связь.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Степень окисления. </w:t>
      </w:r>
      <w:proofErr w:type="spellStart"/>
      <w:r w:rsidRPr="003B3F2C">
        <w:rPr>
          <w:rFonts w:ascii="Times New Roman" w:hAnsi="Times New Roman"/>
          <w:color w:val="000000"/>
          <w:sz w:val="28"/>
        </w:rPr>
        <w:t>Окислительно</w:t>
      </w:r>
      <w:proofErr w:type="spellEnd"/>
      <w:r w:rsidRPr="003B3F2C">
        <w:rPr>
          <w:rFonts w:ascii="Times New Roman" w:hAnsi="Times New Roman"/>
          <w:color w:val="000000"/>
          <w:sz w:val="28"/>
        </w:rPr>
        <w:t>­-восстановительные реакции. Процессы окисления и восстановления. Окислители и восстановители.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i/>
          <w:color w:val="000000"/>
          <w:sz w:val="28"/>
        </w:rPr>
        <w:t>Химический эксперимент</w:t>
      </w:r>
      <w:r w:rsidRPr="003B3F2C">
        <w:rPr>
          <w:rFonts w:ascii="Times New Roman" w:hAnsi="Times New Roman"/>
          <w:b/>
          <w:color w:val="000000"/>
          <w:sz w:val="28"/>
        </w:rPr>
        <w:t>:</w:t>
      </w:r>
      <w:r w:rsidRPr="003B3F2C">
        <w:rPr>
          <w:rFonts w:ascii="Times New Roman" w:hAnsi="Times New Roman"/>
          <w:color w:val="000000"/>
          <w:sz w:val="28"/>
        </w:rPr>
        <w:t xml:space="preserve">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</w:t>
      </w:r>
      <w:proofErr w:type="spellStart"/>
      <w:r w:rsidRPr="003B3F2C">
        <w:rPr>
          <w:rFonts w:ascii="Times New Roman" w:hAnsi="Times New Roman"/>
          <w:color w:val="000000"/>
          <w:sz w:val="28"/>
        </w:rPr>
        <w:t>окислительно</w:t>
      </w:r>
      <w:proofErr w:type="spellEnd"/>
      <w:r w:rsidRPr="003B3F2C">
        <w:rPr>
          <w:rFonts w:ascii="Times New Roman" w:hAnsi="Times New Roman"/>
          <w:color w:val="000000"/>
          <w:sz w:val="28"/>
        </w:rPr>
        <w:t>-восстановительных реакций (горение, реакции разложения, соединения).</w:t>
      </w:r>
    </w:p>
    <w:p w:rsidR="005E1C8A" w:rsidRPr="003B3F2C" w:rsidRDefault="003B3F2C">
      <w:pPr>
        <w:spacing w:after="0" w:line="264" w:lineRule="auto"/>
        <w:ind w:firstLine="600"/>
        <w:jc w:val="both"/>
      </w:pPr>
      <w:proofErr w:type="spellStart"/>
      <w:r w:rsidRPr="003B3F2C">
        <w:rPr>
          <w:rFonts w:ascii="Times New Roman" w:hAnsi="Times New Roman"/>
          <w:b/>
          <w:i/>
          <w:color w:val="000000"/>
          <w:sz w:val="28"/>
        </w:rPr>
        <w:t>Межпредметные</w:t>
      </w:r>
      <w:proofErr w:type="spellEnd"/>
      <w:r w:rsidRPr="003B3F2C">
        <w:rPr>
          <w:rFonts w:ascii="Times New Roman" w:hAnsi="Times New Roman"/>
          <w:b/>
          <w:i/>
          <w:color w:val="000000"/>
          <w:sz w:val="28"/>
        </w:rPr>
        <w:t xml:space="preserve"> связи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lastRenderedPageBreak/>
        <w:t xml:space="preserve">Реализация </w:t>
      </w:r>
      <w:proofErr w:type="spellStart"/>
      <w:r w:rsidRPr="003B3F2C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3B3F2C">
        <w:rPr>
          <w:rFonts w:ascii="Times New Roman" w:hAnsi="Times New Roman"/>
          <w:color w:val="000000"/>
          <w:sz w:val="28"/>
        </w:rPr>
        <w:t xml:space="preserve"> связей при изучении химии в 8 классе осуществляется через использование как общих естественно-­научных понятий, так и понятий, являющихся системными для отдельных предметов естественно­-научного цикла.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Общие естественно-­научные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Биология: фотосинтез, дыхание, биосфера.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География: атмосфера, гидросфера, минералы, горные породы, полезные ископаемые, топливо, водные ресурсы.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9 КЛАСС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Вещество и химическая реакция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5E1C8A" w:rsidRPr="003B3F2C" w:rsidRDefault="003B3F2C">
      <w:pPr>
        <w:spacing w:after="0" w:line="264" w:lineRule="auto"/>
        <w:ind w:firstLine="600"/>
        <w:jc w:val="both"/>
      </w:pPr>
      <w:proofErr w:type="spellStart"/>
      <w:r w:rsidRPr="003B3F2C">
        <w:rPr>
          <w:rFonts w:ascii="Times New Roman" w:hAnsi="Times New Roman"/>
          <w:color w:val="000000"/>
          <w:sz w:val="28"/>
        </w:rPr>
        <w:t>Окислительно</w:t>
      </w:r>
      <w:proofErr w:type="spellEnd"/>
      <w:r w:rsidRPr="003B3F2C">
        <w:rPr>
          <w:rFonts w:ascii="Times New Roman" w:hAnsi="Times New Roman"/>
          <w:color w:val="000000"/>
          <w:sz w:val="28"/>
        </w:rPr>
        <w:t xml:space="preserve">-восстановительные реакции, электронный баланс </w:t>
      </w:r>
      <w:proofErr w:type="spellStart"/>
      <w:r w:rsidRPr="003B3F2C">
        <w:rPr>
          <w:rFonts w:ascii="Times New Roman" w:hAnsi="Times New Roman"/>
          <w:color w:val="000000"/>
          <w:sz w:val="28"/>
        </w:rPr>
        <w:t>окислительно</w:t>
      </w:r>
      <w:proofErr w:type="spellEnd"/>
      <w:r w:rsidRPr="003B3F2C">
        <w:rPr>
          <w:rFonts w:ascii="Times New Roman" w:hAnsi="Times New Roman"/>
          <w:color w:val="000000"/>
          <w:sz w:val="28"/>
        </w:rPr>
        <w:t xml:space="preserve">-восстановительной реакции. Составление уравнений </w:t>
      </w:r>
      <w:proofErr w:type="spellStart"/>
      <w:r w:rsidRPr="003B3F2C">
        <w:rPr>
          <w:rFonts w:ascii="Times New Roman" w:hAnsi="Times New Roman"/>
          <w:color w:val="000000"/>
          <w:sz w:val="28"/>
        </w:rPr>
        <w:lastRenderedPageBreak/>
        <w:t>окислительно</w:t>
      </w:r>
      <w:proofErr w:type="spellEnd"/>
      <w:r w:rsidRPr="003B3F2C">
        <w:rPr>
          <w:rFonts w:ascii="Times New Roman" w:hAnsi="Times New Roman"/>
          <w:color w:val="000000"/>
          <w:sz w:val="28"/>
        </w:rPr>
        <w:t>­-восстановительных реакций с использованием метода электронного баланса.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Теория электролитической диссоциации. Электролиты и </w:t>
      </w:r>
      <w:proofErr w:type="spellStart"/>
      <w:r w:rsidRPr="003B3F2C">
        <w:rPr>
          <w:rFonts w:ascii="Times New Roman" w:hAnsi="Times New Roman"/>
          <w:color w:val="000000"/>
          <w:sz w:val="28"/>
        </w:rPr>
        <w:t>неэлектролиты</w:t>
      </w:r>
      <w:proofErr w:type="spellEnd"/>
      <w:r w:rsidRPr="003B3F2C">
        <w:rPr>
          <w:rFonts w:ascii="Times New Roman" w:hAnsi="Times New Roman"/>
          <w:color w:val="000000"/>
          <w:sz w:val="28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i/>
          <w:color w:val="000000"/>
          <w:sz w:val="28"/>
        </w:rPr>
        <w:t>Химический эксперимент</w:t>
      </w:r>
      <w:r w:rsidRPr="003B3F2C">
        <w:rPr>
          <w:rFonts w:ascii="Times New Roman" w:hAnsi="Times New Roman"/>
          <w:b/>
          <w:color w:val="000000"/>
          <w:sz w:val="28"/>
        </w:rPr>
        <w:t>:</w:t>
      </w:r>
      <w:r w:rsidRPr="003B3F2C">
        <w:rPr>
          <w:rFonts w:ascii="Times New Roman" w:hAnsi="Times New Roman"/>
          <w:color w:val="000000"/>
          <w:sz w:val="28"/>
        </w:rPr>
        <w:t xml:space="preserve">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</w:t>
      </w:r>
      <w:proofErr w:type="spellStart"/>
      <w:r w:rsidRPr="003B3F2C">
        <w:rPr>
          <w:rFonts w:ascii="Times New Roman" w:hAnsi="Times New Roman"/>
          <w:color w:val="000000"/>
          <w:sz w:val="28"/>
        </w:rPr>
        <w:t>окислительно</w:t>
      </w:r>
      <w:proofErr w:type="spellEnd"/>
      <w:r w:rsidRPr="003B3F2C">
        <w:rPr>
          <w:rFonts w:ascii="Times New Roman" w:hAnsi="Times New Roman"/>
          <w:color w:val="000000"/>
          <w:sz w:val="28"/>
        </w:rPr>
        <w:t>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Неметаллы и их соединения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>
        <w:rPr>
          <w:rFonts w:ascii="Times New Roman" w:hAnsi="Times New Roman"/>
          <w:color w:val="000000"/>
          <w:sz w:val="28"/>
        </w:rPr>
        <w:t>Хлороводород</w:t>
      </w:r>
      <w:proofErr w:type="spellEnd"/>
      <w:r>
        <w:rPr>
          <w:rFonts w:ascii="Times New Roman" w:hAnsi="Times New Roman"/>
          <w:color w:val="000000"/>
          <w:sz w:val="28"/>
        </w:rPr>
        <w:t xml:space="preserve">. Соляная кислота, химические свойства, получение, применение. </w:t>
      </w:r>
      <w:r w:rsidRPr="003B3F2C">
        <w:rPr>
          <w:rFonts w:ascii="Times New Roman" w:hAnsi="Times New Roman"/>
          <w:color w:val="000000"/>
          <w:sz w:val="28"/>
        </w:rPr>
        <w:t xml:space="preserve">Действие хлора и </w:t>
      </w:r>
      <w:proofErr w:type="spellStart"/>
      <w:r w:rsidRPr="003B3F2C">
        <w:rPr>
          <w:rFonts w:ascii="Times New Roman" w:hAnsi="Times New Roman"/>
          <w:color w:val="000000"/>
          <w:sz w:val="28"/>
        </w:rPr>
        <w:t>хлороводорода</w:t>
      </w:r>
      <w:proofErr w:type="spellEnd"/>
      <w:r w:rsidRPr="003B3F2C">
        <w:rPr>
          <w:rFonts w:ascii="Times New Roman" w:hAnsi="Times New Roman"/>
          <w:color w:val="000000"/>
          <w:sz w:val="28"/>
        </w:rPr>
        <w:t xml:space="preserve"> на организм человека. Важнейшие хлориды и их нахождение в природе.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VI</w:t>
      </w:r>
      <w:r w:rsidRPr="003B3F2C">
        <w:rPr>
          <w:rFonts w:ascii="Times New Roman" w:hAnsi="Times New Roman"/>
          <w:color w:val="000000"/>
          <w:sz w:val="28"/>
        </w:rPr>
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3B3F2C">
        <w:rPr>
          <w:rFonts w:ascii="Times New Roman" w:hAnsi="Times New Roman"/>
          <w:color w:val="000000"/>
          <w:sz w:val="28"/>
        </w:rPr>
        <w:lastRenderedPageBreak/>
        <w:t>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3B3F2C">
        <w:rPr>
          <w:rFonts w:ascii="Times New Roman" w:hAnsi="Times New Roman"/>
          <w:color w:val="000000"/>
          <w:sz w:val="28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3B3F2C">
        <w:rPr>
          <w:rFonts w:ascii="Times New Roman" w:hAnsi="Times New Roman"/>
          <w:color w:val="000000"/>
          <w:sz w:val="28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3B3F2C">
        <w:rPr>
          <w:rFonts w:ascii="Times New Roman" w:hAnsi="Times New Roman"/>
          <w:color w:val="000000"/>
          <w:sz w:val="28"/>
        </w:rPr>
        <w:t xml:space="preserve"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</w:t>
      </w:r>
      <w:r>
        <w:rPr>
          <w:rFonts w:ascii="Times New Roman" w:hAnsi="Times New Roman"/>
          <w:color w:val="000000"/>
          <w:sz w:val="28"/>
        </w:rPr>
        <w:t xml:space="preserve">Адсорбция. Круговорот углерода в природе. </w:t>
      </w:r>
      <w:r w:rsidRPr="003B3F2C">
        <w:rPr>
          <w:rFonts w:ascii="Times New Roman" w:hAnsi="Times New Roman"/>
          <w:color w:val="000000"/>
          <w:sz w:val="28"/>
        </w:rPr>
        <w:t>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3B3F2C">
        <w:rPr>
          <w:rFonts w:ascii="Times New Roman" w:hAnsi="Times New Roman"/>
          <w:color w:val="000000"/>
          <w:sz w:val="28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3B3F2C">
        <w:rPr>
          <w:rFonts w:ascii="Times New Roman" w:hAnsi="Times New Roman"/>
          <w:color w:val="000000"/>
          <w:sz w:val="28"/>
        </w:rPr>
        <w:t xml:space="preserve">) и кремниевой кислоте. Силикаты, их использование в быту, в промышленности. Важнейшие строительные материалы: керамика, </w:t>
      </w:r>
      <w:r w:rsidRPr="003B3F2C">
        <w:rPr>
          <w:rFonts w:ascii="Times New Roman" w:hAnsi="Times New Roman"/>
          <w:color w:val="000000"/>
          <w:sz w:val="28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i/>
          <w:color w:val="000000"/>
          <w:sz w:val="28"/>
        </w:rPr>
        <w:t>Химический эксперимент</w:t>
      </w:r>
      <w:r w:rsidRPr="003B3F2C">
        <w:rPr>
          <w:rFonts w:ascii="Times New Roman" w:hAnsi="Times New Roman"/>
          <w:b/>
          <w:color w:val="000000"/>
          <w:sz w:val="28"/>
        </w:rPr>
        <w:t>:</w:t>
      </w:r>
      <w:r w:rsidRPr="003B3F2C">
        <w:rPr>
          <w:rFonts w:ascii="Times New Roman" w:hAnsi="Times New Roman"/>
          <w:color w:val="000000"/>
          <w:sz w:val="28"/>
        </w:rPr>
        <w:t xml:space="preserve">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Металлы и их соединения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r w:rsidRPr="003B3F2C">
        <w:rPr>
          <w:rFonts w:ascii="Times New Roman" w:hAnsi="Times New Roman"/>
          <w:color w:val="000000"/>
          <w:sz w:val="28"/>
        </w:rPr>
        <w:lastRenderedPageBreak/>
        <w:t>гидроксиды натрия и калия. Применение щелочных металлов и их соединений.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3B3F2C">
        <w:rPr>
          <w:rFonts w:ascii="Times New Roman" w:hAnsi="Times New Roman"/>
          <w:color w:val="000000"/>
          <w:sz w:val="28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3B3F2C">
        <w:rPr>
          <w:rFonts w:ascii="Times New Roman" w:hAnsi="Times New Roman"/>
          <w:color w:val="000000"/>
          <w:sz w:val="28"/>
        </w:rPr>
        <w:t>), их состав, свойства и получение.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i/>
          <w:color w:val="000000"/>
          <w:sz w:val="28"/>
        </w:rPr>
        <w:t>Химический эксперимент</w:t>
      </w:r>
      <w:r w:rsidRPr="003B3F2C">
        <w:rPr>
          <w:rFonts w:ascii="Times New Roman" w:hAnsi="Times New Roman"/>
          <w:b/>
          <w:color w:val="000000"/>
          <w:sz w:val="28"/>
        </w:rPr>
        <w:t>:</w:t>
      </w:r>
      <w:r w:rsidRPr="003B3F2C">
        <w:rPr>
          <w:rFonts w:ascii="Times New Roman" w:hAnsi="Times New Roman"/>
          <w:color w:val="000000"/>
          <w:sz w:val="28"/>
        </w:rPr>
        <w:t xml:space="preserve">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3B3F2C">
        <w:rPr>
          <w:rFonts w:ascii="Times New Roman" w:hAnsi="Times New Roman"/>
          <w:color w:val="000000"/>
          <w:sz w:val="28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3B3F2C">
        <w:rPr>
          <w:rFonts w:ascii="Times New Roman" w:hAnsi="Times New Roman"/>
          <w:color w:val="000000"/>
          <w:sz w:val="28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3B3F2C">
        <w:rPr>
          <w:rFonts w:ascii="Times New Roman" w:hAnsi="Times New Roman"/>
          <w:color w:val="000000"/>
          <w:sz w:val="28"/>
        </w:rPr>
        <w:t>), наблюдение и описание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Химия и окружающая среда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i/>
          <w:color w:val="000000"/>
          <w:sz w:val="28"/>
        </w:rPr>
        <w:t>Химический эксперимент:</w:t>
      </w:r>
      <w:r w:rsidRPr="003B3F2C">
        <w:rPr>
          <w:rFonts w:ascii="Times New Roman" w:hAnsi="Times New Roman"/>
          <w:color w:val="000000"/>
          <w:sz w:val="28"/>
        </w:rPr>
        <w:t xml:space="preserve">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изучение образцов материалов (стекло, сплавы металлов, полимерные материалы).</w:t>
      </w:r>
    </w:p>
    <w:p w:rsidR="005E1C8A" w:rsidRPr="003B3F2C" w:rsidRDefault="003B3F2C">
      <w:pPr>
        <w:spacing w:after="0" w:line="264" w:lineRule="auto"/>
        <w:ind w:firstLine="600"/>
        <w:jc w:val="both"/>
      </w:pPr>
      <w:proofErr w:type="spellStart"/>
      <w:r w:rsidRPr="003B3F2C">
        <w:rPr>
          <w:rFonts w:ascii="Times New Roman" w:hAnsi="Times New Roman"/>
          <w:b/>
          <w:i/>
          <w:color w:val="000000"/>
          <w:sz w:val="28"/>
        </w:rPr>
        <w:t>Межпредметные</w:t>
      </w:r>
      <w:proofErr w:type="spellEnd"/>
      <w:r w:rsidRPr="003B3F2C">
        <w:rPr>
          <w:rFonts w:ascii="Times New Roman" w:hAnsi="Times New Roman"/>
          <w:b/>
          <w:i/>
          <w:color w:val="000000"/>
          <w:sz w:val="28"/>
        </w:rPr>
        <w:t xml:space="preserve"> связи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lastRenderedPageBreak/>
        <w:t xml:space="preserve">Реализация </w:t>
      </w:r>
      <w:proofErr w:type="spellStart"/>
      <w:r w:rsidRPr="003B3F2C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3B3F2C">
        <w:rPr>
          <w:rFonts w:ascii="Times New Roman" w:hAnsi="Times New Roman"/>
          <w:color w:val="000000"/>
          <w:sz w:val="28"/>
        </w:rPr>
        <w:t xml:space="preserve">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естественно­-научного цикла.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География: атмосфера, гидросфера, минералы, горные породы, полезные ископаемые, топливо, водные ресурсы.</w:t>
      </w:r>
    </w:p>
    <w:p w:rsidR="005E1C8A" w:rsidRPr="003B3F2C" w:rsidRDefault="005E1C8A">
      <w:pPr>
        <w:sectPr w:rsidR="005E1C8A" w:rsidRPr="003B3F2C">
          <w:pgSz w:w="11906" w:h="16383"/>
          <w:pgMar w:top="1134" w:right="850" w:bottom="1134" w:left="1701" w:header="720" w:footer="720" w:gutter="0"/>
          <w:cols w:space="720"/>
        </w:sectPr>
      </w:pPr>
    </w:p>
    <w:p w:rsidR="005E1C8A" w:rsidRPr="003B3F2C" w:rsidRDefault="003B3F2C">
      <w:pPr>
        <w:spacing w:after="0" w:line="264" w:lineRule="auto"/>
        <w:ind w:left="120"/>
        <w:jc w:val="both"/>
      </w:pPr>
      <w:bookmarkStart w:id="5" w:name="block-21309012"/>
      <w:bookmarkEnd w:id="4"/>
      <w:r w:rsidRPr="003B3F2C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5E1C8A" w:rsidRPr="003B3F2C" w:rsidRDefault="005E1C8A">
      <w:pPr>
        <w:spacing w:after="0" w:line="264" w:lineRule="auto"/>
        <w:ind w:left="120"/>
        <w:jc w:val="both"/>
      </w:pP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1)</w:t>
      </w:r>
      <w:r w:rsidRPr="003B3F2C">
        <w:rPr>
          <w:rFonts w:ascii="Times New Roman" w:hAnsi="Times New Roman"/>
          <w:color w:val="000000"/>
          <w:sz w:val="28"/>
        </w:rPr>
        <w:t xml:space="preserve"> </w:t>
      </w:r>
      <w:r w:rsidRPr="003B3F2C"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 w:rsidRPr="003B3F2C">
        <w:rPr>
          <w:rFonts w:ascii="Times New Roman" w:hAnsi="Times New Roman"/>
          <w:color w:val="000000"/>
          <w:sz w:val="28"/>
        </w:rPr>
        <w:t>: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2)</w:t>
      </w:r>
      <w:r w:rsidRPr="003B3F2C">
        <w:rPr>
          <w:rFonts w:ascii="Times New Roman" w:hAnsi="Times New Roman"/>
          <w:color w:val="000000"/>
          <w:sz w:val="28"/>
        </w:rPr>
        <w:t xml:space="preserve"> </w:t>
      </w:r>
      <w:r w:rsidRPr="003B3F2C"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3B3F2C">
        <w:rPr>
          <w:rFonts w:ascii="Times New Roman" w:hAnsi="Times New Roman"/>
          <w:color w:val="000000"/>
          <w:sz w:val="28"/>
        </w:rPr>
        <w:t>учебно­исследовательской</w:t>
      </w:r>
      <w:proofErr w:type="spellEnd"/>
      <w:r w:rsidRPr="003B3F2C">
        <w:rPr>
          <w:rFonts w:ascii="Times New Roman" w:hAnsi="Times New Roman"/>
          <w:color w:val="000000"/>
          <w:sz w:val="28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3)</w:t>
      </w:r>
      <w:r w:rsidRPr="003B3F2C">
        <w:rPr>
          <w:rFonts w:ascii="Times New Roman" w:hAnsi="Times New Roman"/>
          <w:color w:val="000000"/>
          <w:sz w:val="28"/>
        </w:rPr>
        <w:t xml:space="preserve"> </w:t>
      </w:r>
      <w:r w:rsidRPr="003B3F2C"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 w:rsidRPr="003B3F2C">
        <w:rPr>
          <w:rFonts w:ascii="Times New Roman" w:hAnsi="Times New Roman"/>
          <w:color w:val="000000"/>
          <w:sz w:val="28"/>
        </w:rPr>
        <w:t>: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3B3F2C">
        <w:rPr>
          <w:rFonts w:ascii="Times New Roman" w:hAnsi="Times New Roman"/>
          <w:color w:val="000000"/>
          <w:sz w:val="28"/>
        </w:rPr>
        <w:lastRenderedPageBreak/>
        <w:t>литературой, доступными техническими средствами информационных технологий;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5E1C8A" w:rsidRPr="003B3F2C" w:rsidRDefault="003B3F2C">
      <w:pPr>
        <w:spacing w:after="0" w:line="264" w:lineRule="auto"/>
        <w:ind w:firstLine="600"/>
        <w:jc w:val="both"/>
      </w:pPr>
      <w:bookmarkStart w:id="6" w:name="_Toc138318759"/>
      <w:bookmarkEnd w:id="6"/>
      <w:r w:rsidRPr="003B3F2C">
        <w:rPr>
          <w:rFonts w:ascii="Times New Roman" w:hAnsi="Times New Roman"/>
          <w:b/>
          <w:color w:val="000000"/>
          <w:sz w:val="28"/>
        </w:rPr>
        <w:t>4)</w:t>
      </w:r>
      <w:r w:rsidRPr="003B3F2C">
        <w:rPr>
          <w:rFonts w:ascii="Times New Roman" w:hAnsi="Times New Roman"/>
          <w:color w:val="000000"/>
          <w:sz w:val="28"/>
        </w:rPr>
        <w:t xml:space="preserve"> </w:t>
      </w:r>
      <w:r w:rsidRPr="003B3F2C">
        <w:rPr>
          <w:rFonts w:ascii="Times New Roman" w:hAnsi="Times New Roman"/>
          <w:b/>
          <w:color w:val="000000"/>
          <w:sz w:val="28"/>
        </w:rPr>
        <w:t>формирования культуры здоровья</w:t>
      </w:r>
      <w:r w:rsidRPr="003B3F2C">
        <w:rPr>
          <w:rFonts w:ascii="Times New Roman" w:hAnsi="Times New Roman"/>
          <w:color w:val="000000"/>
          <w:sz w:val="28"/>
        </w:rPr>
        <w:t>: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5)</w:t>
      </w:r>
      <w:r w:rsidRPr="003B3F2C">
        <w:rPr>
          <w:rFonts w:ascii="Times New Roman" w:hAnsi="Times New Roman"/>
          <w:color w:val="000000"/>
          <w:sz w:val="28"/>
        </w:rPr>
        <w:t xml:space="preserve"> </w:t>
      </w:r>
      <w:r w:rsidRPr="003B3F2C"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6)</w:t>
      </w:r>
      <w:r w:rsidRPr="003B3F2C">
        <w:rPr>
          <w:rFonts w:ascii="Times New Roman" w:hAnsi="Times New Roman"/>
          <w:color w:val="000000"/>
          <w:sz w:val="28"/>
        </w:rPr>
        <w:t xml:space="preserve"> </w:t>
      </w:r>
      <w:r w:rsidRPr="003B3F2C"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В составе </w:t>
      </w:r>
      <w:proofErr w:type="spellStart"/>
      <w:r w:rsidRPr="003B3F2C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3B3F2C">
        <w:rPr>
          <w:rFonts w:ascii="Times New Roman" w:hAnsi="Times New Roman"/>
          <w:color w:val="000000"/>
          <w:sz w:val="28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</w:t>
      </w:r>
      <w:r w:rsidRPr="003B3F2C">
        <w:rPr>
          <w:rFonts w:ascii="Times New Roman" w:hAnsi="Times New Roman"/>
          <w:color w:val="000000"/>
          <w:sz w:val="28"/>
        </w:rPr>
        <w:lastRenderedPageBreak/>
        <w:t xml:space="preserve">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умение применять в процессе познания понятия (предметные и </w:t>
      </w:r>
      <w:proofErr w:type="spellStart"/>
      <w:r w:rsidRPr="003B3F2C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3B3F2C">
        <w:rPr>
          <w:rFonts w:ascii="Times New Roman" w:hAnsi="Times New Roman"/>
          <w:color w:val="000000"/>
          <w:sz w:val="28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3B3F2C">
        <w:rPr>
          <w:rFonts w:ascii="Times New Roman" w:hAnsi="Times New Roman"/>
          <w:color w:val="000000"/>
          <w:sz w:val="28"/>
        </w:rPr>
        <w:t>: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7" w:name="_Toc138318760"/>
      <w:bookmarkStart w:id="8" w:name="_Toc134720971"/>
      <w:bookmarkEnd w:id="7"/>
      <w:bookmarkEnd w:id="8"/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</w:t>
      </w:r>
      <w:r w:rsidRPr="003B3F2C">
        <w:rPr>
          <w:rFonts w:ascii="Times New Roman" w:hAnsi="Times New Roman"/>
          <w:color w:val="000000"/>
          <w:sz w:val="28"/>
        </w:rPr>
        <w:lastRenderedPageBreak/>
        <w:t xml:space="preserve">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К концу обучения в</w:t>
      </w:r>
      <w:r w:rsidRPr="003B3F2C">
        <w:rPr>
          <w:rFonts w:ascii="Times New Roman" w:hAnsi="Times New Roman"/>
          <w:b/>
          <w:color w:val="000000"/>
          <w:sz w:val="28"/>
        </w:rPr>
        <w:t xml:space="preserve"> 8 классе</w:t>
      </w:r>
      <w:r w:rsidRPr="003B3F2C"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</w:t>
      </w:r>
      <w:proofErr w:type="spellStart"/>
      <w:r w:rsidRPr="003B3F2C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3B3F2C">
        <w:rPr>
          <w:rFonts w:ascii="Times New Roman" w:hAnsi="Times New Roman"/>
          <w:color w:val="000000"/>
          <w:sz w:val="28"/>
        </w:rPr>
        <w:t xml:space="preserve"> у обучающихся умений:</w:t>
      </w:r>
    </w:p>
    <w:p w:rsidR="005E1C8A" w:rsidRPr="003B3F2C" w:rsidRDefault="003B3F2C">
      <w:pPr>
        <w:numPr>
          <w:ilvl w:val="0"/>
          <w:numId w:val="1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3B3F2C">
        <w:rPr>
          <w:rFonts w:ascii="Times New Roman" w:hAnsi="Times New Roman"/>
          <w:color w:val="000000"/>
          <w:sz w:val="28"/>
        </w:rPr>
        <w:t>электроотрицательность</w:t>
      </w:r>
      <w:proofErr w:type="spellEnd"/>
      <w:r w:rsidRPr="003B3F2C">
        <w:rPr>
          <w:rFonts w:ascii="Times New Roman" w:hAnsi="Times New Roman"/>
          <w:color w:val="000000"/>
          <w:sz w:val="28"/>
        </w:rPr>
        <w:t xml:space="preserve">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3B3F2C">
        <w:rPr>
          <w:rFonts w:ascii="Times New Roman" w:hAnsi="Times New Roman"/>
          <w:color w:val="000000"/>
          <w:sz w:val="28"/>
        </w:rPr>
        <w:t>орбиталь</w:t>
      </w:r>
      <w:proofErr w:type="spellEnd"/>
      <w:r w:rsidRPr="003B3F2C">
        <w:rPr>
          <w:rFonts w:ascii="Times New Roman" w:hAnsi="Times New Roman"/>
          <w:color w:val="000000"/>
          <w:sz w:val="28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:rsidR="005E1C8A" w:rsidRPr="003B3F2C" w:rsidRDefault="003B3F2C">
      <w:pPr>
        <w:numPr>
          <w:ilvl w:val="0"/>
          <w:numId w:val="1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5E1C8A" w:rsidRPr="003B3F2C" w:rsidRDefault="003B3F2C">
      <w:pPr>
        <w:numPr>
          <w:ilvl w:val="0"/>
          <w:numId w:val="1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использовать химическую символику для составления формул веществ и уравнений химических реакций;</w:t>
      </w:r>
    </w:p>
    <w:p w:rsidR="005E1C8A" w:rsidRPr="003B3F2C" w:rsidRDefault="003B3F2C">
      <w:pPr>
        <w:numPr>
          <w:ilvl w:val="0"/>
          <w:numId w:val="1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5E1C8A" w:rsidRPr="003B3F2C" w:rsidRDefault="003B3F2C">
      <w:pPr>
        <w:numPr>
          <w:ilvl w:val="0"/>
          <w:numId w:val="1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атомно­-молекулярного учения, закона Авогадро;</w:t>
      </w:r>
    </w:p>
    <w:p w:rsidR="005E1C8A" w:rsidRPr="003B3F2C" w:rsidRDefault="003B3F2C">
      <w:pPr>
        <w:numPr>
          <w:ilvl w:val="0"/>
          <w:numId w:val="1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3B3F2C">
        <w:rPr>
          <w:rFonts w:ascii="Times New Roman" w:hAnsi="Times New Roman"/>
          <w:color w:val="000000"/>
          <w:sz w:val="28"/>
        </w:rPr>
        <w:lastRenderedPageBreak/>
        <w:t>химических элементов (состав и заряд ядра, общее число электронов и распределение их по электронным слоям);</w:t>
      </w:r>
    </w:p>
    <w:p w:rsidR="005E1C8A" w:rsidRPr="003B3F2C" w:rsidRDefault="003B3F2C">
      <w:pPr>
        <w:numPr>
          <w:ilvl w:val="0"/>
          <w:numId w:val="1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5E1C8A" w:rsidRPr="003B3F2C" w:rsidRDefault="003B3F2C">
      <w:pPr>
        <w:numPr>
          <w:ilvl w:val="0"/>
          <w:numId w:val="1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5E1C8A" w:rsidRPr="003B3F2C" w:rsidRDefault="003B3F2C">
      <w:pPr>
        <w:numPr>
          <w:ilvl w:val="0"/>
          <w:numId w:val="1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5E1C8A" w:rsidRPr="003B3F2C" w:rsidRDefault="003B3F2C">
      <w:pPr>
        <w:numPr>
          <w:ilvl w:val="0"/>
          <w:numId w:val="1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5E1C8A" w:rsidRPr="003B3F2C" w:rsidRDefault="003B3F2C">
      <w:pPr>
        <w:numPr>
          <w:ilvl w:val="0"/>
          <w:numId w:val="1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причинно-­следственных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:rsidR="005E1C8A" w:rsidRPr="003B3F2C" w:rsidRDefault="003B3F2C">
      <w:pPr>
        <w:numPr>
          <w:ilvl w:val="0"/>
          <w:numId w:val="1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:rsidR="005E1C8A" w:rsidRPr="003B3F2C" w:rsidRDefault="003B3F2C">
      <w:pPr>
        <w:spacing w:after="0" w:line="264" w:lineRule="auto"/>
        <w:ind w:firstLine="600"/>
        <w:jc w:val="both"/>
      </w:pPr>
      <w:r w:rsidRPr="003B3F2C">
        <w:rPr>
          <w:rFonts w:ascii="Times New Roman" w:hAnsi="Times New Roman"/>
          <w:color w:val="000000"/>
          <w:sz w:val="28"/>
        </w:rPr>
        <w:t>К концу обучения в</w:t>
      </w:r>
      <w:r w:rsidRPr="003B3F2C">
        <w:rPr>
          <w:rFonts w:ascii="Times New Roman" w:hAnsi="Times New Roman"/>
          <w:b/>
          <w:color w:val="000000"/>
          <w:sz w:val="28"/>
        </w:rPr>
        <w:t xml:space="preserve"> 9 классе</w:t>
      </w:r>
      <w:r w:rsidRPr="003B3F2C"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</w:t>
      </w:r>
      <w:proofErr w:type="spellStart"/>
      <w:r w:rsidRPr="003B3F2C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3B3F2C">
        <w:rPr>
          <w:rFonts w:ascii="Times New Roman" w:hAnsi="Times New Roman"/>
          <w:color w:val="000000"/>
          <w:sz w:val="28"/>
        </w:rPr>
        <w:t xml:space="preserve"> у обучающихся умений:</w:t>
      </w:r>
    </w:p>
    <w:p w:rsidR="005E1C8A" w:rsidRPr="003B3F2C" w:rsidRDefault="003B3F2C">
      <w:pPr>
        <w:numPr>
          <w:ilvl w:val="0"/>
          <w:numId w:val="2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 w:rsidRPr="003B3F2C">
        <w:rPr>
          <w:rFonts w:ascii="Times New Roman" w:hAnsi="Times New Roman"/>
          <w:color w:val="000000"/>
          <w:sz w:val="28"/>
        </w:rPr>
        <w:t>электроотрицательность</w:t>
      </w:r>
      <w:proofErr w:type="spellEnd"/>
      <w:r w:rsidRPr="003B3F2C">
        <w:rPr>
          <w:rFonts w:ascii="Times New Roman" w:hAnsi="Times New Roman"/>
          <w:color w:val="000000"/>
          <w:sz w:val="28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3B3F2C">
        <w:rPr>
          <w:rFonts w:ascii="Times New Roman" w:hAnsi="Times New Roman"/>
          <w:color w:val="000000"/>
          <w:sz w:val="28"/>
        </w:rPr>
        <w:t>неэлектролиты</w:t>
      </w:r>
      <w:proofErr w:type="spellEnd"/>
      <w:r w:rsidRPr="003B3F2C">
        <w:rPr>
          <w:rFonts w:ascii="Times New Roman" w:hAnsi="Times New Roman"/>
          <w:color w:val="000000"/>
          <w:sz w:val="28"/>
        </w:rPr>
        <w:t xml:space="preserve">, электролитическая диссоциация, реакции ионного обмена, катализатор, химическое равновесие, обратимые и </w:t>
      </w:r>
      <w:r w:rsidRPr="003B3F2C">
        <w:rPr>
          <w:rFonts w:ascii="Times New Roman" w:hAnsi="Times New Roman"/>
          <w:color w:val="000000"/>
          <w:sz w:val="28"/>
        </w:rPr>
        <w:lastRenderedPageBreak/>
        <w:t xml:space="preserve">необратимые реакции, </w:t>
      </w:r>
      <w:proofErr w:type="spellStart"/>
      <w:r w:rsidRPr="003B3F2C">
        <w:rPr>
          <w:rFonts w:ascii="Times New Roman" w:hAnsi="Times New Roman"/>
          <w:color w:val="000000"/>
          <w:sz w:val="28"/>
        </w:rPr>
        <w:t>окислительно</w:t>
      </w:r>
      <w:proofErr w:type="spellEnd"/>
      <w:r w:rsidRPr="003B3F2C">
        <w:rPr>
          <w:rFonts w:ascii="Times New Roman" w:hAnsi="Times New Roman"/>
          <w:color w:val="000000"/>
          <w:sz w:val="28"/>
        </w:rPr>
        <w:t>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5E1C8A" w:rsidRPr="003B3F2C" w:rsidRDefault="003B3F2C">
      <w:pPr>
        <w:numPr>
          <w:ilvl w:val="0"/>
          <w:numId w:val="2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5E1C8A" w:rsidRPr="003B3F2C" w:rsidRDefault="003B3F2C">
      <w:pPr>
        <w:numPr>
          <w:ilvl w:val="0"/>
          <w:numId w:val="2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использовать химическую символику для составления формул веществ и уравнений химических реакций;</w:t>
      </w:r>
    </w:p>
    <w:p w:rsidR="005E1C8A" w:rsidRPr="003B3F2C" w:rsidRDefault="003B3F2C">
      <w:pPr>
        <w:numPr>
          <w:ilvl w:val="0"/>
          <w:numId w:val="2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5E1C8A" w:rsidRPr="003B3F2C" w:rsidRDefault="003B3F2C">
      <w:pPr>
        <w:numPr>
          <w:ilvl w:val="0"/>
          <w:numId w:val="2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5E1C8A" w:rsidRPr="003B3F2C" w:rsidRDefault="003B3F2C">
      <w:pPr>
        <w:numPr>
          <w:ilvl w:val="0"/>
          <w:numId w:val="2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5E1C8A" w:rsidRPr="003B3F2C" w:rsidRDefault="003B3F2C">
      <w:pPr>
        <w:numPr>
          <w:ilvl w:val="0"/>
          <w:numId w:val="2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5E1C8A" w:rsidRPr="003B3F2C" w:rsidRDefault="003B3F2C">
      <w:pPr>
        <w:numPr>
          <w:ilvl w:val="0"/>
          <w:numId w:val="2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3B3F2C">
        <w:rPr>
          <w:rFonts w:ascii="Times New Roman" w:hAnsi="Times New Roman"/>
          <w:color w:val="000000"/>
          <w:sz w:val="28"/>
        </w:rPr>
        <w:lastRenderedPageBreak/>
        <w:t>обмена, уравнения реакций, подтверждающих существование генетической связи между веществами различных классов;</w:t>
      </w:r>
    </w:p>
    <w:p w:rsidR="005E1C8A" w:rsidRPr="003B3F2C" w:rsidRDefault="003B3F2C">
      <w:pPr>
        <w:numPr>
          <w:ilvl w:val="0"/>
          <w:numId w:val="2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раскрывать сущность </w:t>
      </w:r>
      <w:proofErr w:type="spellStart"/>
      <w:r w:rsidRPr="003B3F2C">
        <w:rPr>
          <w:rFonts w:ascii="Times New Roman" w:hAnsi="Times New Roman"/>
          <w:color w:val="000000"/>
          <w:sz w:val="28"/>
        </w:rPr>
        <w:t>окислительно</w:t>
      </w:r>
      <w:proofErr w:type="spellEnd"/>
      <w:r w:rsidRPr="003B3F2C">
        <w:rPr>
          <w:rFonts w:ascii="Times New Roman" w:hAnsi="Times New Roman"/>
          <w:color w:val="000000"/>
          <w:sz w:val="28"/>
        </w:rPr>
        <w:t>-восстановительных реакций посредством составления электронного баланса этих реакций;</w:t>
      </w:r>
    </w:p>
    <w:p w:rsidR="005E1C8A" w:rsidRPr="003B3F2C" w:rsidRDefault="003B3F2C">
      <w:pPr>
        <w:numPr>
          <w:ilvl w:val="0"/>
          <w:numId w:val="2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5E1C8A" w:rsidRPr="003B3F2C" w:rsidRDefault="003B3F2C">
      <w:pPr>
        <w:numPr>
          <w:ilvl w:val="0"/>
          <w:numId w:val="2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5E1C8A" w:rsidRPr="003B3F2C" w:rsidRDefault="003B3F2C">
      <w:pPr>
        <w:numPr>
          <w:ilvl w:val="0"/>
          <w:numId w:val="2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5E1C8A" w:rsidRPr="003B3F2C" w:rsidRDefault="003B3F2C">
      <w:pPr>
        <w:numPr>
          <w:ilvl w:val="0"/>
          <w:numId w:val="2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 xml:space="preserve">проводить реакции, подтверждающие качественный состав различных веществ: распознавать опытным </w:t>
      </w:r>
      <w:proofErr w:type="gramStart"/>
      <w:r w:rsidRPr="003B3F2C">
        <w:rPr>
          <w:rFonts w:ascii="Times New Roman" w:hAnsi="Times New Roman"/>
          <w:color w:val="000000"/>
          <w:sz w:val="28"/>
        </w:rPr>
        <w:t>путём хлорид</w:t>
      </w:r>
      <w:proofErr w:type="gramEnd"/>
      <w:r w:rsidRPr="003B3F2C">
        <w:rPr>
          <w:rFonts w:ascii="Times New Roman" w:hAnsi="Times New Roman"/>
          <w:color w:val="000000"/>
          <w:sz w:val="28"/>
        </w:rPr>
        <w:t>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5E1C8A" w:rsidRPr="003B3F2C" w:rsidRDefault="003B3F2C">
      <w:pPr>
        <w:numPr>
          <w:ilvl w:val="0"/>
          <w:numId w:val="2"/>
        </w:numPr>
        <w:spacing w:after="0" w:line="264" w:lineRule="auto"/>
        <w:jc w:val="both"/>
      </w:pPr>
      <w:r w:rsidRPr="003B3F2C">
        <w:rPr>
          <w:rFonts w:ascii="Times New Roman" w:hAnsi="Times New Roman"/>
          <w:color w:val="000000"/>
          <w:sz w:val="28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</w:p>
    <w:p w:rsidR="005E1C8A" w:rsidRPr="003B3F2C" w:rsidRDefault="005E1C8A">
      <w:pPr>
        <w:sectPr w:rsidR="005E1C8A" w:rsidRPr="003B3F2C">
          <w:pgSz w:w="11906" w:h="16383"/>
          <w:pgMar w:top="1134" w:right="850" w:bottom="1134" w:left="1701" w:header="720" w:footer="720" w:gutter="0"/>
          <w:cols w:space="720"/>
        </w:sectPr>
      </w:pPr>
    </w:p>
    <w:p w:rsidR="005E1C8A" w:rsidRDefault="003B3F2C">
      <w:pPr>
        <w:spacing w:after="0"/>
        <w:ind w:left="120"/>
      </w:pPr>
      <w:bookmarkStart w:id="9" w:name="block-21309007"/>
      <w:bookmarkEnd w:id="5"/>
      <w:r w:rsidRPr="003B3F2C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E1C8A" w:rsidRDefault="003B3F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3429"/>
        <w:gridCol w:w="1530"/>
        <w:gridCol w:w="2302"/>
        <w:gridCol w:w="2389"/>
        <w:gridCol w:w="3531"/>
      </w:tblGrid>
      <w:tr w:rsidR="005E1C8A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1C8A" w:rsidRDefault="005E1C8A">
            <w:pPr>
              <w:spacing w:after="0"/>
              <w:ind w:left="135"/>
            </w:pPr>
          </w:p>
        </w:tc>
      </w:tr>
      <w:tr w:rsidR="005E1C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1C8A" w:rsidRDefault="005E1C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1C8A" w:rsidRDefault="005E1C8A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1C8A" w:rsidRDefault="005E1C8A"/>
        </w:tc>
      </w:tr>
      <w:tr w:rsidR="005E1C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 химические понятия</w:t>
            </w:r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и химические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1C8A" w:rsidRDefault="005E1C8A"/>
        </w:tc>
      </w:tr>
      <w:tr w:rsidR="005E1C8A" w:rsidRPr="003B3F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B3F2C">
              <w:rPr>
                <w:rFonts w:ascii="Times New Roman" w:hAnsi="Times New Roman"/>
                <w:b/>
                <w:color w:val="000000"/>
                <w:sz w:val="24"/>
              </w:rPr>
              <w:t>Важнейшие представители неорганических веществ</w:t>
            </w:r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proofErr w:type="spellStart"/>
            <w:r w:rsidRPr="003B3F2C">
              <w:rPr>
                <w:rFonts w:ascii="Times New Roman" w:hAnsi="Times New Roman"/>
                <w:color w:val="000000"/>
                <w:sz w:val="24"/>
              </w:rPr>
              <w:t>Водород.Понятие</w:t>
            </w:r>
            <w:proofErr w:type="spellEnd"/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классы неорганических соединений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1C8A" w:rsidRDefault="005E1C8A"/>
        </w:tc>
      </w:tr>
      <w:tr w:rsidR="005E1C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B3F2C">
              <w:rPr>
                <w:rFonts w:ascii="Times New Roman" w:hAnsi="Times New Roman"/>
                <w:b/>
                <w:color w:val="000000"/>
                <w:sz w:val="24"/>
              </w:rPr>
              <w:t xml:space="preserve">Периодический закон и Периодическая система химических элементов Д. И. Менделеева.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Строение атомов. Химическая связь.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-восстановительные реакции</w:t>
            </w:r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Периодический закон и Периодическая система химических элементов Д. И. Менделе­ева.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Химическая связь. </w:t>
            </w:r>
            <w:proofErr w:type="spellStart"/>
            <w:r w:rsidRPr="003B3F2C">
              <w:rPr>
                <w:rFonts w:ascii="Times New Roman" w:hAnsi="Times New Roman"/>
                <w:color w:val="000000"/>
                <w:sz w:val="24"/>
              </w:rPr>
              <w:t>Окислительно</w:t>
            </w:r>
            <w:proofErr w:type="spellEnd"/>
            <w:r w:rsidRPr="003B3F2C">
              <w:rPr>
                <w:rFonts w:ascii="Times New Roman" w:hAnsi="Times New Roman"/>
                <w:color w:val="000000"/>
                <w:sz w:val="24"/>
              </w:rPr>
              <w:t>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5E1C8A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5E1C8A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Default="005E1C8A"/>
        </w:tc>
      </w:tr>
    </w:tbl>
    <w:p w:rsidR="005E1C8A" w:rsidRDefault="005E1C8A">
      <w:pPr>
        <w:sectPr w:rsidR="005E1C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1C8A" w:rsidRDefault="003B3F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824"/>
      </w:tblGrid>
      <w:tr w:rsidR="005E1C8A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1C8A" w:rsidRDefault="005E1C8A">
            <w:pPr>
              <w:spacing w:after="0"/>
              <w:ind w:left="135"/>
            </w:pPr>
          </w:p>
        </w:tc>
      </w:tr>
      <w:tr w:rsidR="005E1C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1C8A" w:rsidRDefault="005E1C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1C8A" w:rsidRDefault="005E1C8A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1C8A" w:rsidRDefault="005E1C8A"/>
        </w:tc>
      </w:tr>
      <w:tr w:rsidR="005E1C8A" w:rsidRPr="003B3F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B3F2C">
              <w:rPr>
                <w:rFonts w:ascii="Times New Roman" w:hAnsi="Times New Roman"/>
                <w:b/>
                <w:color w:val="000000"/>
                <w:sz w:val="24"/>
              </w:rPr>
              <w:t>Вещество и химические реакции</w:t>
            </w:r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закономерности химических реакций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E1C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1C8A" w:rsidRDefault="005E1C8A"/>
        </w:tc>
      </w:tr>
      <w:tr w:rsidR="005E1C8A" w:rsidRPr="003B3F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B3F2C">
              <w:rPr>
                <w:rFonts w:ascii="Times New Roman" w:hAnsi="Times New Roman"/>
                <w:b/>
                <w:color w:val="000000"/>
                <w:sz w:val="24"/>
              </w:rPr>
              <w:t>Неметаллы и их соединения</w:t>
            </w:r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А-группы. </w:t>
            </w:r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А-группы. </w:t>
            </w:r>
            <w:r>
              <w:rPr>
                <w:rFonts w:ascii="Times New Roman" w:hAnsi="Times New Roman"/>
                <w:color w:val="000000"/>
                <w:sz w:val="24"/>
              </w:rPr>
              <w:t>Сера и её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t>А-группы. Углерод и кремний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E1C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1C8A" w:rsidRDefault="005E1C8A"/>
        </w:tc>
      </w:tr>
      <w:tr w:rsidR="005E1C8A" w:rsidRPr="003B3F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B3F2C">
              <w:rPr>
                <w:rFonts w:ascii="Times New Roman" w:hAnsi="Times New Roman"/>
                <w:b/>
                <w:color w:val="000000"/>
                <w:sz w:val="24"/>
              </w:rPr>
              <w:t>Металлы и их соединения</w:t>
            </w:r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свойства металлов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E1C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1C8A" w:rsidRDefault="005E1C8A"/>
        </w:tc>
      </w:tr>
      <w:tr w:rsidR="005E1C8A" w:rsidRPr="003B3F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B3F2C">
              <w:rPr>
                <w:rFonts w:ascii="Times New Roman" w:hAnsi="Times New Roman"/>
                <w:b/>
                <w:color w:val="000000"/>
                <w:sz w:val="24"/>
              </w:rPr>
              <w:t>Химия и окружающая среда</w:t>
            </w:r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E1C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1C8A" w:rsidRDefault="005E1C8A"/>
        </w:tc>
      </w:tr>
      <w:tr w:rsidR="005E1C8A" w:rsidRPr="003B3F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E1C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1C8A" w:rsidRDefault="005E1C8A"/>
        </w:tc>
      </w:tr>
    </w:tbl>
    <w:p w:rsidR="005E1C8A" w:rsidRDefault="005E1C8A">
      <w:pPr>
        <w:sectPr w:rsidR="005E1C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1C8A" w:rsidRDefault="005E1C8A">
      <w:pPr>
        <w:sectPr w:rsidR="005E1C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1C8A" w:rsidRDefault="003B3F2C">
      <w:pPr>
        <w:spacing w:after="0"/>
        <w:ind w:left="120"/>
      </w:pPr>
      <w:bookmarkStart w:id="10" w:name="block-2130901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E1C8A" w:rsidRDefault="003B3F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4214"/>
        <w:gridCol w:w="1086"/>
        <w:gridCol w:w="1841"/>
        <w:gridCol w:w="1910"/>
        <w:gridCol w:w="1347"/>
        <w:gridCol w:w="2861"/>
      </w:tblGrid>
      <w:tr w:rsidR="005E1C8A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1C8A" w:rsidRDefault="005E1C8A">
            <w:pPr>
              <w:spacing w:after="0"/>
              <w:ind w:left="135"/>
            </w:pPr>
          </w:p>
        </w:tc>
      </w:tr>
      <w:tr w:rsidR="005E1C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1C8A" w:rsidRDefault="005E1C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1C8A" w:rsidRDefault="005E1C8A"/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1C8A" w:rsidRDefault="005E1C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1C8A" w:rsidRDefault="005E1C8A"/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Предмет химии. Роль химии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Тела и вещества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Понятие о методах познания в химии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Чистые вещества и смеси. Способы разделения смесей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Атомы и молекулы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Химические элементы. Знаки (символы)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вещества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Атомно-молекулярное учение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Закон постоянства состава веществ. Химическая формула. </w:t>
            </w:r>
            <w:r>
              <w:rPr>
                <w:rFonts w:ascii="Times New Roman" w:hAnsi="Times New Roman"/>
                <w:color w:val="000000"/>
                <w:sz w:val="24"/>
              </w:rPr>
              <w:t>Валентность атомов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Относительная атомная масса. Относительная молекулярная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323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Массовая доля химического элемента в соединении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Количество вещества. Моль. Молярная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5230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Физические и химические явления. Химическая реакция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Признаки и условия протекания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Закон сохранения массы веществ. Химические уравнения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5708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М. В. Ломоносов — учёный-энциклопедист.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Контрольная работа №1 по теме «Вещества и химические реакции»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4290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Воздух — смесь газов. Состав воздуха. Кислород — элемент и 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простое вещество.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свойства кислорода (реакции окисления, горение).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об оксидах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4614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Способы получения кислорода в лаборатории и промышленности.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кислорода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Тепловой эффект химической реакции, понятие о термохимическом уравнении, экзо- и эндотермических реакциях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4790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Водород — элемент и простое вещество.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в природе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свойства водорода.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водорода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Понятие о кислотах и солях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Способы получения водорода в лаборатории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Молярный объём газов. Закон Авогадро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5708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воды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Состав оснований. Понятие об индикаторах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№2 по теме «Кислород.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Водород. Вода»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6342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Оксиды: состав, классификация, номенклатура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Основания: состав, классификация, номенклатура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Получение и химические свойства оснований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Кислоты: состав, классификация, номенклатура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dfee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Получение и химические свойства кислот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dfee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9474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Генетическая связь между классами неорганических соединений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Периоды, группы, подгруппы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Строение атомов. Состав атомных ядер. </w:t>
            </w:r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342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824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атомов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Ионная химическая связь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adac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Ковалентная полярная химическая связь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Ковалентная неполярная химическая связь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окисления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-восстановительные реакции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076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Окислители и восстановители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076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№4 по теме 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«Строение атома.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Химическая связь»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486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1C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1C8A" w:rsidRDefault="005E1C8A"/>
        </w:tc>
      </w:tr>
    </w:tbl>
    <w:p w:rsidR="005E1C8A" w:rsidRDefault="005E1C8A">
      <w:pPr>
        <w:sectPr w:rsidR="005E1C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1C8A" w:rsidRDefault="003B3F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4"/>
        <w:gridCol w:w="4024"/>
        <w:gridCol w:w="1173"/>
        <w:gridCol w:w="1841"/>
        <w:gridCol w:w="1910"/>
        <w:gridCol w:w="1347"/>
        <w:gridCol w:w="2861"/>
      </w:tblGrid>
      <w:tr w:rsidR="005E1C8A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1C8A" w:rsidRDefault="005E1C8A">
            <w:pPr>
              <w:spacing w:after="0"/>
              <w:ind w:left="135"/>
            </w:pPr>
          </w:p>
        </w:tc>
      </w:tr>
      <w:tr w:rsidR="005E1C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1C8A" w:rsidRDefault="005E1C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1C8A" w:rsidRDefault="005E1C8A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1C8A" w:rsidRDefault="005E1C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1C8A" w:rsidRDefault="005E1C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1C8A" w:rsidRDefault="005E1C8A"/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Классификация и номенклатура неорганических веществ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Виды химической связи и типы кристаллических решёток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adbac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1C8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Классификация химических реакций по различным признакам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adbcb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Понятие о химическом равновесии. Факторы, влияющие на скорость химической реакции и положение 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lastRenderedPageBreak/>
              <w:t>химического равновесия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-восстановительные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adcade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Ионные уравнения реакций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448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гидролизе солей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Практическая работа № 1. «Решение экспериментальных задач»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addbfa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№2 по теме «Электролитическая диссоциация.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Химические реакции в растворах»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addec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addfe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proofErr w:type="spellStart"/>
            <w:r w:rsidRPr="003B3F2C">
              <w:rPr>
                <w:rFonts w:ascii="Times New Roman" w:hAnsi="Times New Roman"/>
                <w:color w:val="000000"/>
                <w:sz w:val="24"/>
              </w:rPr>
              <w:t>Хлороводород</w:t>
            </w:r>
            <w:proofErr w:type="spellEnd"/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. Соляная кислота, 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lastRenderedPageBreak/>
              <w:t>химические свойства, получение,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104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348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488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t>А-группы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Аллотропные модификации серы. Нахождение серы и её соединений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серы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Сероводород, строение,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802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Химические реакции, лежащие в основе промышленного способа получения серной кислоты.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 соединениями серы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Вычисление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V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adeea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180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Азотная кислота, её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306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Использование нитратов и солей аммония в качестве минеральных удобрений.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 соединениями азота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518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Использование фосфатов в качестве минеральных удобрений.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природной среды фосфатами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adfc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Оксиды углерода, их физические и химические свойства. 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lastRenderedPageBreak/>
              <w:t>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adfebe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Угольная кислота и её соли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Кремний и его соединения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свойства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1156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1156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коррозии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1278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Щелочные металлы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Оксиды и гидроксиды натрия и калия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Щелочноземельные металлы – кальций и магний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соединения кальция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1C8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Жёсткость воды и способы её устранения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1886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Амфотерные свойства оксида и гидроксида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E1C8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1750</w:t>
              </w:r>
            </w:hyperlink>
          </w:p>
        </w:tc>
      </w:tr>
      <w:tr w:rsidR="005E1C8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</w:tr>
      <w:tr w:rsidR="005E1C8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Вещества и материалы в повседневной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4270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Роль химии в решении экологических проблем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4270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</w:t>
            </w:r>
            <w:r w:rsidRPr="003B3F2C"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C8A" w:rsidRPr="003B3F2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1C8A" w:rsidRDefault="005E1C8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B3F2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E1C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1C8A" w:rsidRPr="003B3F2C" w:rsidRDefault="003B3F2C">
            <w:pPr>
              <w:spacing w:after="0"/>
              <w:ind w:left="135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 w:rsidRPr="003B3F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1C8A" w:rsidRDefault="003B3F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1C8A" w:rsidRDefault="005E1C8A"/>
        </w:tc>
      </w:tr>
    </w:tbl>
    <w:p w:rsidR="005E1C8A" w:rsidRDefault="005E1C8A">
      <w:pPr>
        <w:sectPr w:rsidR="005E1C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1C8A" w:rsidRDefault="005E1C8A">
      <w:pPr>
        <w:sectPr w:rsidR="005E1C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1C8A" w:rsidRDefault="003B3F2C">
      <w:pPr>
        <w:spacing w:after="0"/>
        <w:ind w:left="120"/>
      </w:pPr>
      <w:bookmarkStart w:id="11" w:name="block-2130901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E1C8A" w:rsidRDefault="003B3F2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E1C8A" w:rsidRDefault="003B3F2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5E1C8A" w:rsidRDefault="003B3F2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5E1C8A" w:rsidRDefault="003B3F2C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5E1C8A" w:rsidRDefault="003B3F2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E1C8A" w:rsidRDefault="003B3F2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5E1C8A" w:rsidRDefault="005E1C8A">
      <w:pPr>
        <w:spacing w:after="0"/>
        <w:ind w:left="120"/>
      </w:pPr>
    </w:p>
    <w:p w:rsidR="005E1C8A" w:rsidRPr="003B3F2C" w:rsidRDefault="003B3F2C">
      <w:pPr>
        <w:spacing w:after="0" w:line="480" w:lineRule="auto"/>
        <w:ind w:left="120"/>
      </w:pPr>
      <w:r w:rsidRPr="003B3F2C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E1C8A" w:rsidRDefault="003B3F2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5E1C8A" w:rsidRDefault="005E1C8A">
      <w:pPr>
        <w:sectPr w:rsidR="005E1C8A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3B3F2C" w:rsidRDefault="003B3F2C"/>
    <w:sectPr w:rsidR="003B3F2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96304"/>
    <w:multiLevelType w:val="multilevel"/>
    <w:tmpl w:val="9A726B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08312B6"/>
    <w:multiLevelType w:val="multilevel"/>
    <w:tmpl w:val="FE3E59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C8A"/>
    <w:rsid w:val="00044185"/>
    <w:rsid w:val="001A4CEA"/>
    <w:rsid w:val="003B3F2C"/>
    <w:rsid w:val="00577C3F"/>
    <w:rsid w:val="005A424D"/>
    <w:rsid w:val="005E1C8A"/>
    <w:rsid w:val="0093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B1437"/>
  <w15:docId w15:val="{C3509D97-1069-4523-8AB1-3D50F7B8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44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41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00ade802" TargetMode="External"/><Relationship Id="rId21" Type="http://schemas.openxmlformats.org/officeDocument/2006/relationships/hyperlink" Target="https://m.edsoo.ru/7f41a636" TargetMode="External"/><Relationship Id="rId42" Type="http://schemas.openxmlformats.org/officeDocument/2006/relationships/hyperlink" Target="https://m.edsoo.ru/ff0d3b88" TargetMode="External"/><Relationship Id="rId63" Type="http://schemas.openxmlformats.org/officeDocument/2006/relationships/hyperlink" Target="https://m.edsoo.ru/ff0d5b40" TargetMode="External"/><Relationship Id="rId84" Type="http://schemas.openxmlformats.org/officeDocument/2006/relationships/hyperlink" Target="https://m.edsoo.ru/00adaab8" TargetMode="External"/><Relationship Id="rId138" Type="http://schemas.openxmlformats.org/officeDocument/2006/relationships/hyperlink" Target="https://m.edsoo.ru/00ae1156" TargetMode="External"/><Relationship Id="rId159" Type="http://schemas.openxmlformats.org/officeDocument/2006/relationships/theme" Target="theme/theme1.xml"/><Relationship Id="rId107" Type="http://schemas.openxmlformats.org/officeDocument/2006/relationships/hyperlink" Target="https://m.edsoo.ru/00add9d4" TargetMode="External"/><Relationship Id="rId11" Type="http://schemas.openxmlformats.org/officeDocument/2006/relationships/hyperlink" Target="https://m.edsoo.ru/7f41837c" TargetMode="External"/><Relationship Id="rId32" Type="http://schemas.openxmlformats.org/officeDocument/2006/relationships/hyperlink" Target="https://m.edsoo.ru/ff0d2a6c" TargetMode="External"/><Relationship Id="rId53" Type="http://schemas.openxmlformats.org/officeDocument/2006/relationships/hyperlink" Target="https://m.edsoo.ru/ff0d4dd0" TargetMode="External"/><Relationship Id="rId74" Type="http://schemas.openxmlformats.org/officeDocument/2006/relationships/hyperlink" Target="https://m.edsoo.ru/00ad9a50" TargetMode="External"/><Relationship Id="rId128" Type="http://schemas.openxmlformats.org/officeDocument/2006/relationships/hyperlink" Target="https://m.edsoo.ru/00adfd9c" TargetMode="External"/><Relationship Id="rId149" Type="http://schemas.openxmlformats.org/officeDocument/2006/relationships/hyperlink" Target="https://m.edsoo.ru/00ae35e6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00adb59e" TargetMode="External"/><Relationship Id="rId22" Type="http://schemas.openxmlformats.org/officeDocument/2006/relationships/hyperlink" Target="https://m.edsoo.ru/7f41a636" TargetMode="External"/><Relationship Id="rId43" Type="http://schemas.openxmlformats.org/officeDocument/2006/relationships/hyperlink" Target="https://m.edsoo.ru/ff0d5708" TargetMode="External"/><Relationship Id="rId64" Type="http://schemas.openxmlformats.org/officeDocument/2006/relationships/hyperlink" Target="https://m.edsoo.ru/ff0d5eba" TargetMode="External"/><Relationship Id="rId118" Type="http://schemas.openxmlformats.org/officeDocument/2006/relationships/hyperlink" Target="https://m.edsoo.ru/00adea28" TargetMode="External"/><Relationship Id="rId139" Type="http://schemas.openxmlformats.org/officeDocument/2006/relationships/hyperlink" Target="https://m.edsoo.ru/00ae1278" TargetMode="External"/><Relationship Id="rId80" Type="http://schemas.openxmlformats.org/officeDocument/2006/relationships/hyperlink" Target="https://m.edsoo.ru/00ada342" TargetMode="External"/><Relationship Id="rId85" Type="http://schemas.openxmlformats.org/officeDocument/2006/relationships/hyperlink" Target="https://m.edsoo.ru/00adac34" TargetMode="External"/><Relationship Id="rId150" Type="http://schemas.openxmlformats.org/officeDocument/2006/relationships/hyperlink" Target="https://m.edsoo.ru/00ae3de8" TargetMode="External"/><Relationship Id="rId155" Type="http://schemas.openxmlformats.org/officeDocument/2006/relationships/hyperlink" Target="https://m.edsoo.ru/00ae0d0a" TargetMode="External"/><Relationship Id="rId12" Type="http://schemas.openxmlformats.org/officeDocument/2006/relationships/hyperlink" Target="https://m.edsoo.ru/7f41837c" TargetMode="External"/><Relationship Id="rId17" Type="http://schemas.openxmlformats.org/officeDocument/2006/relationships/hyperlink" Target="https://m.edsoo.ru/7f41a636" TargetMode="External"/><Relationship Id="rId33" Type="http://schemas.openxmlformats.org/officeDocument/2006/relationships/hyperlink" Target="https://m.edsoo.ru/ff0d2be8" TargetMode="External"/><Relationship Id="rId38" Type="http://schemas.openxmlformats.org/officeDocument/2006/relationships/hyperlink" Target="https://m.edsoo.ru/ff0d350c" TargetMode="External"/><Relationship Id="rId59" Type="http://schemas.openxmlformats.org/officeDocument/2006/relationships/hyperlink" Target="https://m.edsoo.ru/ff0d55a0" TargetMode="External"/><Relationship Id="rId103" Type="http://schemas.openxmlformats.org/officeDocument/2006/relationships/hyperlink" Target="https://m.edsoo.ru/00adcd68" TargetMode="External"/><Relationship Id="rId108" Type="http://schemas.openxmlformats.org/officeDocument/2006/relationships/hyperlink" Target="https://m.edsoo.ru/00addd12" TargetMode="External"/><Relationship Id="rId124" Type="http://schemas.openxmlformats.org/officeDocument/2006/relationships/hyperlink" Target="https://m.edsoo.ru/00adf306" TargetMode="External"/><Relationship Id="rId129" Type="http://schemas.openxmlformats.org/officeDocument/2006/relationships/hyperlink" Target="https://m.edsoo.ru/00adfebe" TargetMode="External"/><Relationship Id="rId54" Type="http://schemas.openxmlformats.org/officeDocument/2006/relationships/hyperlink" Target="https://m.edsoo.ru/ff0d4dd0" TargetMode="External"/><Relationship Id="rId70" Type="http://schemas.openxmlformats.org/officeDocument/2006/relationships/hyperlink" Target="https://m.edsoo.ru/ff0dfee2" TargetMode="External"/><Relationship Id="rId75" Type="http://schemas.openxmlformats.org/officeDocument/2006/relationships/hyperlink" Target="https://m.edsoo.ru/00ad9cb2" TargetMode="External"/><Relationship Id="rId91" Type="http://schemas.openxmlformats.org/officeDocument/2006/relationships/hyperlink" Target="https://m.edsoo.ru/00adb486" TargetMode="External"/><Relationship Id="rId96" Type="http://schemas.openxmlformats.org/officeDocument/2006/relationships/hyperlink" Target="https://m.edsoo.ru/00adb6b6" TargetMode="External"/><Relationship Id="rId140" Type="http://schemas.openxmlformats.org/officeDocument/2006/relationships/hyperlink" Target="https://m.edsoo.ru/00ae14b2" TargetMode="External"/><Relationship Id="rId145" Type="http://schemas.openxmlformats.org/officeDocument/2006/relationships/hyperlink" Target="https://m.edsoo.ru/00ae1ae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837c" TargetMode="External"/><Relationship Id="rId23" Type="http://schemas.openxmlformats.org/officeDocument/2006/relationships/hyperlink" Target="https://m.edsoo.ru/7f41a636" TargetMode="External"/><Relationship Id="rId28" Type="http://schemas.openxmlformats.org/officeDocument/2006/relationships/hyperlink" Target="https://m.edsoo.ru/ff0d227e" TargetMode="External"/><Relationship Id="rId49" Type="http://schemas.openxmlformats.org/officeDocument/2006/relationships/hyperlink" Target="https://m.edsoo.ru/ff0d497a" TargetMode="External"/><Relationship Id="rId114" Type="http://schemas.openxmlformats.org/officeDocument/2006/relationships/hyperlink" Target="https://m.edsoo.ru/00ade488" TargetMode="External"/><Relationship Id="rId119" Type="http://schemas.openxmlformats.org/officeDocument/2006/relationships/hyperlink" Target="https://m.edsoo.ru/00adec8a" TargetMode="External"/><Relationship Id="rId44" Type="http://schemas.openxmlformats.org/officeDocument/2006/relationships/hyperlink" Target="https://m.edsoo.ru/ff0d3f34" TargetMode="External"/><Relationship Id="rId60" Type="http://schemas.openxmlformats.org/officeDocument/2006/relationships/hyperlink" Target="https://m.edsoo.ru/ff0d5708" TargetMode="External"/><Relationship Id="rId65" Type="http://schemas.openxmlformats.org/officeDocument/2006/relationships/hyperlink" Target="https://m.edsoo.ru/ff0d6342" TargetMode="External"/><Relationship Id="rId81" Type="http://schemas.openxmlformats.org/officeDocument/2006/relationships/hyperlink" Target="https://m.edsoo.ru/00ada6bc" TargetMode="External"/><Relationship Id="rId86" Type="http://schemas.openxmlformats.org/officeDocument/2006/relationships/hyperlink" Target="https://m.edsoo.ru/00adaab8" TargetMode="External"/><Relationship Id="rId130" Type="http://schemas.openxmlformats.org/officeDocument/2006/relationships/hyperlink" Target="https://m.edsoo.ru/00ae006c" TargetMode="External"/><Relationship Id="rId135" Type="http://schemas.openxmlformats.org/officeDocument/2006/relationships/hyperlink" Target="https://m.edsoo.ru/00ae0e18" TargetMode="External"/><Relationship Id="rId151" Type="http://schemas.openxmlformats.org/officeDocument/2006/relationships/hyperlink" Target="https://m.edsoo.ru/00ae1750" TargetMode="External"/><Relationship Id="rId156" Type="http://schemas.openxmlformats.org/officeDocument/2006/relationships/hyperlink" Target="https://m.edsoo.ru/00adb33c" TargetMode="External"/><Relationship Id="rId13" Type="http://schemas.openxmlformats.org/officeDocument/2006/relationships/hyperlink" Target="https://m.edsoo.ru/7f41837c" TargetMode="External"/><Relationship Id="rId18" Type="http://schemas.openxmlformats.org/officeDocument/2006/relationships/hyperlink" Target="https://m.edsoo.ru/7f41a636" TargetMode="External"/><Relationship Id="rId39" Type="http://schemas.openxmlformats.org/officeDocument/2006/relationships/hyperlink" Target="https://m.edsoo.ru/ff0d5230" TargetMode="External"/><Relationship Id="rId109" Type="http://schemas.openxmlformats.org/officeDocument/2006/relationships/hyperlink" Target="https://m.edsoo.ru/00addbfa" TargetMode="External"/><Relationship Id="rId34" Type="http://schemas.openxmlformats.org/officeDocument/2006/relationships/hyperlink" Target="https://m.edsoo.ru/ff0d2a6c" TargetMode="External"/><Relationship Id="rId50" Type="http://schemas.openxmlformats.org/officeDocument/2006/relationships/hyperlink" Target="https://m.edsoo.ru/ff0d4790" TargetMode="External"/><Relationship Id="rId55" Type="http://schemas.openxmlformats.org/officeDocument/2006/relationships/hyperlink" Target="https://m.edsoo.ru/ff0d50d2" TargetMode="External"/><Relationship Id="rId76" Type="http://schemas.openxmlformats.org/officeDocument/2006/relationships/hyperlink" Target="https://m.edsoo.ru/00ad9e1a" TargetMode="External"/><Relationship Id="rId97" Type="http://schemas.openxmlformats.org/officeDocument/2006/relationships/hyperlink" Target="https://m.edsoo.ru/00adb7e2" TargetMode="External"/><Relationship Id="rId104" Type="http://schemas.openxmlformats.org/officeDocument/2006/relationships/hyperlink" Target="https://m.edsoo.ru/00add448" TargetMode="External"/><Relationship Id="rId120" Type="http://schemas.openxmlformats.org/officeDocument/2006/relationships/hyperlink" Target="https://m.edsoo.ru/00adec8a" TargetMode="External"/><Relationship Id="rId125" Type="http://schemas.openxmlformats.org/officeDocument/2006/relationships/hyperlink" Target="https://m.edsoo.ru/00adf518" TargetMode="External"/><Relationship Id="rId141" Type="http://schemas.openxmlformats.org/officeDocument/2006/relationships/hyperlink" Target="https://m.edsoo.ru/00ae14b2" TargetMode="External"/><Relationship Id="rId146" Type="http://schemas.openxmlformats.org/officeDocument/2006/relationships/hyperlink" Target="https://m.edsoo.ru/00ae1c64" TargetMode="External"/><Relationship Id="rId7" Type="http://schemas.openxmlformats.org/officeDocument/2006/relationships/hyperlink" Target="https://m.edsoo.ru/7f41837c" TargetMode="External"/><Relationship Id="rId71" Type="http://schemas.openxmlformats.org/officeDocument/2006/relationships/hyperlink" Target="https://m.edsoo.ru/ff0dfee2" TargetMode="External"/><Relationship Id="rId92" Type="http://schemas.openxmlformats.org/officeDocument/2006/relationships/hyperlink" Target="https://m.edsoo.ru/00adb33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f0d23dc" TargetMode="External"/><Relationship Id="rId24" Type="http://schemas.openxmlformats.org/officeDocument/2006/relationships/hyperlink" Target="https://m.edsoo.ru/7f41a636" TargetMode="External"/><Relationship Id="rId40" Type="http://schemas.openxmlformats.org/officeDocument/2006/relationships/hyperlink" Target="https://m.edsoo.ru/ff0d37fa" TargetMode="External"/><Relationship Id="rId45" Type="http://schemas.openxmlformats.org/officeDocument/2006/relationships/hyperlink" Target="https://m.edsoo.ru/ff0d40c4" TargetMode="External"/><Relationship Id="rId66" Type="http://schemas.openxmlformats.org/officeDocument/2006/relationships/hyperlink" Target="https://m.edsoo.ru/ff0d664e" TargetMode="External"/><Relationship Id="rId87" Type="http://schemas.openxmlformats.org/officeDocument/2006/relationships/hyperlink" Target="https://m.edsoo.ru/00adaab9" TargetMode="External"/><Relationship Id="rId110" Type="http://schemas.openxmlformats.org/officeDocument/2006/relationships/hyperlink" Target="https://m.edsoo.ru/00addec0" TargetMode="External"/><Relationship Id="rId115" Type="http://schemas.openxmlformats.org/officeDocument/2006/relationships/hyperlink" Target="https://m.edsoo.ru/00ade64a" TargetMode="External"/><Relationship Id="rId131" Type="http://schemas.openxmlformats.org/officeDocument/2006/relationships/hyperlink" Target="https://m.edsoo.ru/00ae027e" TargetMode="External"/><Relationship Id="rId136" Type="http://schemas.openxmlformats.org/officeDocument/2006/relationships/hyperlink" Target="https://m.edsoo.ru/00ae103e" TargetMode="External"/><Relationship Id="rId157" Type="http://schemas.openxmlformats.org/officeDocument/2006/relationships/hyperlink" Target="https://m.edsoo.ru/00ad9cb2" TargetMode="External"/><Relationship Id="rId61" Type="http://schemas.openxmlformats.org/officeDocument/2006/relationships/hyperlink" Target="https://m.edsoo.ru/ff0d587a" TargetMode="External"/><Relationship Id="rId82" Type="http://schemas.openxmlformats.org/officeDocument/2006/relationships/hyperlink" Target="https://m.edsoo.ru/00ada824" TargetMode="External"/><Relationship Id="rId152" Type="http://schemas.openxmlformats.org/officeDocument/2006/relationships/hyperlink" Target="https://m.edsoo.ru/00ae3f50" TargetMode="External"/><Relationship Id="rId19" Type="http://schemas.openxmlformats.org/officeDocument/2006/relationships/hyperlink" Target="https://m.edsoo.ru/7f41a636" TargetMode="External"/><Relationship Id="rId14" Type="http://schemas.openxmlformats.org/officeDocument/2006/relationships/hyperlink" Target="https://m.edsoo.ru/7f41837c" TargetMode="External"/><Relationship Id="rId30" Type="http://schemas.openxmlformats.org/officeDocument/2006/relationships/hyperlink" Target="https://m.edsoo.ru/ff0d26ca" TargetMode="External"/><Relationship Id="rId35" Type="http://schemas.openxmlformats.org/officeDocument/2006/relationships/hyperlink" Target="https://m.edsoo.ru/ff0d2d50" TargetMode="External"/><Relationship Id="rId56" Type="http://schemas.openxmlformats.org/officeDocument/2006/relationships/hyperlink" Target="https://m.edsoo.ru/ff0d4dd0" TargetMode="External"/><Relationship Id="rId77" Type="http://schemas.openxmlformats.org/officeDocument/2006/relationships/hyperlink" Target="https://m.edsoo.ru/00ad9ffa" TargetMode="External"/><Relationship Id="rId100" Type="http://schemas.openxmlformats.org/officeDocument/2006/relationships/hyperlink" Target="https://m.edsoo.ru/00adbe9a" TargetMode="External"/><Relationship Id="rId105" Type="http://schemas.openxmlformats.org/officeDocument/2006/relationships/hyperlink" Target="https://m.edsoo.ru/00add5d8" TargetMode="External"/><Relationship Id="rId126" Type="http://schemas.openxmlformats.org/officeDocument/2006/relationships/hyperlink" Target="https://m.edsoo.ru/00adf68a" TargetMode="External"/><Relationship Id="rId147" Type="http://schemas.openxmlformats.org/officeDocument/2006/relationships/hyperlink" Target="https://m.edsoo.ru/00ae1c64" TargetMode="External"/><Relationship Id="rId8" Type="http://schemas.openxmlformats.org/officeDocument/2006/relationships/hyperlink" Target="https://m.edsoo.ru/7f41837c" TargetMode="External"/><Relationship Id="rId51" Type="http://schemas.openxmlformats.org/officeDocument/2006/relationships/hyperlink" Target="https://m.edsoo.ru/ff0d4c4a" TargetMode="External"/><Relationship Id="rId72" Type="http://schemas.openxmlformats.org/officeDocument/2006/relationships/hyperlink" Target="https://m.edsoo.ru/00ad9474" TargetMode="External"/><Relationship Id="rId93" Type="http://schemas.openxmlformats.org/officeDocument/2006/relationships/hyperlink" Target="https://m.edsoo.ru/00ad9cb2" TargetMode="External"/><Relationship Id="rId98" Type="http://schemas.openxmlformats.org/officeDocument/2006/relationships/hyperlink" Target="https://m.edsoo.ru/00adbac6" TargetMode="External"/><Relationship Id="rId121" Type="http://schemas.openxmlformats.org/officeDocument/2006/relationships/hyperlink" Target="https://m.edsoo.ru/00adeea6" TargetMode="External"/><Relationship Id="rId142" Type="http://schemas.openxmlformats.org/officeDocument/2006/relationships/hyperlink" Target="https://m.edsoo.ru/00ae15e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a636" TargetMode="External"/><Relationship Id="rId46" Type="http://schemas.openxmlformats.org/officeDocument/2006/relationships/hyperlink" Target="https://m.edsoo.ru/ff0d4290" TargetMode="External"/><Relationship Id="rId67" Type="http://schemas.openxmlformats.org/officeDocument/2006/relationships/hyperlink" Target="https://m.edsoo.ru/ff0d664e" TargetMode="External"/><Relationship Id="rId116" Type="http://schemas.openxmlformats.org/officeDocument/2006/relationships/hyperlink" Target="https://m.edsoo.ru/00ade64a" TargetMode="External"/><Relationship Id="rId137" Type="http://schemas.openxmlformats.org/officeDocument/2006/relationships/hyperlink" Target="https://m.edsoo.ru/00ae1156" TargetMode="External"/><Relationship Id="rId158" Type="http://schemas.openxmlformats.org/officeDocument/2006/relationships/fontTable" Target="fontTable.xml"/><Relationship Id="rId20" Type="http://schemas.openxmlformats.org/officeDocument/2006/relationships/hyperlink" Target="https://m.edsoo.ru/7f41a636" TargetMode="External"/><Relationship Id="rId41" Type="http://schemas.openxmlformats.org/officeDocument/2006/relationships/hyperlink" Target="https://m.edsoo.ru/ff0d3a16" TargetMode="External"/><Relationship Id="rId62" Type="http://schemas.openxmlformats.org/officeDocument/2006/relationships/hyperlink" Target="https://m.edsoo.ru/ff0d59e2" TargetMode="External"/><Relationship Id="rId83" Type="http://schemas.openxmlformats.org/officeDocument/2006/relationships/hyperlink" Target="https://m.edsoo.ru/00ada96e" TargetMode="External"/><Relationship Id="rId88" Type="http://schemas.openxmlformats.org/officeDocument/2006/relationships/hyperlink" Target="https://m.edsoo.ru/00adae28" TargetMode="External"/><Relationship Id="rId111" Type="http://schemas.openxmlformats.org/officeDocument/2006/relationships/hyperlink" Target="https://m.edsoo.ru/00addfe2" TargetMode="External"/><Relationship Id="rId132" Type="http://schemas.openxmlformats.org/officeDocument/2006/relationships/hyperlink" Target="https://m.edsoo.ru/00ae054e" TargetMode="External"/><Relationship Id="rId153" Type="http://schemas.openxmlformats.org/officeDocument/2006/relationships/hyperlink" Target="https://m.edsoo.ru/00ae4270" TargetMode="External"/><Relationship Id="rId15" Type="http://schemas.openxmlformats.org/officeDocument/2006/relationships/hyperlink" Target="https://m.edsoo.ru/7f41837c" TargetMode="External"/><Relationship Id="rId36" Type="http://schemas.openxmlformats.org/officeDocument/2006/relationships/hyperlink" Target="https://m.edsoo.ru/ff0d2eae" TargetMode="External"/><Relationship Id="rId57" Type="http://schemas.openxmlformats.org/officeDocument/2006/relationships/hyperlink" Target="https://m.edsoo.ru/ff0d4f42" TargetMode="External"/><Relationship Id="rId106" Type="http://schemas.openxmlformats.org/officeDocument/2006/relationships/hyperlink" Target="https://m.edsoo.ru/00add8b2" TargetMode="External"/><Relationship Id="rId127" Type="http://schemas.openxmlformats.org/officeDocument/2006/relationships/hyperlink" Target="https://m.edsoo.ru/00adfc20" TargetMode="External"/><Relationship Id="rId10" Type="http://schemas.openxmlformats.org/officeDocument/2006/relationships/hyperlink" Target="https://m.edsoo.ru/7f41837c" TargetMode="External"/><Relationship Id="rId31" Type="http://schemas.openxmlformats.org/officeDocument/2006/relationships/hyperlink" Target="https://m.edsoo.ru/ff0d28c8" TargetMode="External"/><Relationship Id="rId52" Type="http://schemas.openxmlformats.org/officeDocument/2006/relationships/hyperlink" Target="https://m.edsoo.ru/ff0d4ae2" TargetMode="External"/><Relationship Id="rId73" Type="http://schemas.openxmlformats.org/officeDocument/2006/relationships/hyperlink" Target="https://m.edsoo.ru/00ad9b7c" TargetMode="External"/><Relationship Id="rId78" Type="http://schemas.openxmlformats.org/officeDocument/2006/relationships/hyperlink" Target="https://m.edsoo.ru/00ada52c" TargetMode="External"/><Relationship Id="rId94" Type="http://schemas.openxmlformats.org/officeDocument/2006/relationships/hyperlink" Target="https://m.edsoo.ru/ff0d61c6" TargetMode="External"/><Relationship Id="rId99" Type="http://schemas.openxmlformats.org/officeDocument/2006/relationships/hyperlink" Target="https://m.edsoo.ru/00adbcb0" TargetMode="External"/><Relationship Id="rId101" Type="http://schemas.openxmlformats.org/officeDocument/2006/relationships/hyperlink" Target="https://m.edsoo.ru/00adc28c" TargetMode="External"/><Relationship Id="rId122" Type="http://schemas.openxmlformats.org/officeDocument/2006/relationships/hyperlink" Target="https://m.edsoo.ru/00adf004" TargetMode="External"/><Relationship Id="rId143" Type="http://schemas.openxmlformats.org/officeDocument/2006/relationships/hyperlink" Target="https://m.edsoo.ru/00ae15e8" TargetMode="External"/><Relationship Id="rId148" Type="http://schemas.openxmlformats.org/officeDocument/2006/relationships/hyperlink" Target="https://m.edsoo.ru/00ae1d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37c" TargetMode="External"/><Relationship Id="rId26" Type="http://schemas.openxmlformats.org/officeDocument/2006/relationships/hyperlink" Target="https://m.edsoo.ru/7f41a636" TargetMode="External"/><Relationship Id="rId47" Type="http://schemas.openxmlformats.org/officeDocument/2006/relationships/hyperlink" Target="https://m.edsoo.ru/ff0d448e" TargetMode="External"/><Relationship Id="rId68" Type="http://schemas.openxmlformats.org/officeDocument/2006/relationships/hyperlink" Target="https://m.edsoo.ru/ff0d67ca" TargetMode="External"/><Relationship Id="rId89" Type="http://schemas.openxmlformats.org/officeDocument/2006/relationships/hyperlink" Target="https://m.edsoo.ru/00adb076" TargetMode="External"/><Relationship Id="rId112" Type="http://schemas.openxmlformats.org/officeDocument/2006/relationships/hyperlink" Target="https://m.edsoo.ru/00ade104" TargetMode="External"/><Relationship Id="rId133" Type="http://schemas.openxmlformats.org/officeDocument/2006/relationships/hyperlink" Target="https://m.edsoo.ru/00ae080a" TargetMode="External"/><Relationship Id="rId154" Type="http://schemas.openxmlformats.org/officeDocument/2006/relationships/hyperlink" Target="https://m.edsoo.ru/00ae4270" TargetMode="External"/><Relationship Id="rId16" Type="http://schemas.openxmlformats.org/officeDocument/2006/relationships/hyperlink" Target="https://m.edsoo.ru/7f41a636" TargetMode="External"/><Relationship Id="rId37" Type="http://schemas.openxmlformats.org/officeDocument/2006/relationships/hyperlink" Target="https://m.edsoo.ru/ff0d323c" TargetMode="External"/><Relationship Id="rId58" Type="http://schemas.openxmlformats.org/officeDocument/2006/relationships/hyperlink" Target="https://m.edsoo.ru/ff0d542e" TargetMode="External"/><Relationship Id="rId79" Type="http://schemas.openxmlformats.org/officeDocument/2006/relationships/hyperlink" Target="https://m.edsoo.ru/00ada52c" TargetMode="External"/><Relationship Id="rId102" Type="http://schemas.openxmlformats.org/officeDocument/2006/relationships/hyperlink" Target="https://m.edsoo.ru/00adcade" TargetMode="External"/><Relationship Id="rId123" Type="http://schemas.openxmlformats.org/officeDocument/2006/relationships/hyperlink" Target="https://m.edsoo.ru/00adf180" TargetMode="External"/><Relationship Id="rId144" Type="http://schemas.openxmlformats.org/officeDocument/2006/relationships/hyperlink" Target="https://m.edsoo.ru/00ae1886" TargetMode="External"/><Relationship Id="rId90" Type="http://schemas.openxmlformats.org/officeDocument/2006/relationships/hyperlink" Target="https://m.edsoo.ru/00adb076" TargetMode="External"/><Relationship Id="rId27" Type="http://schemas.openxmlformats.org/officeDocument/2006/relationships/hyperlink" Target="https://m.edsoo.ru/ff0d210c" TargetMode="External"/><Relationship Id="rId48" Type="http://schemas.openxmlformats.org/officeDocument/2006/relationships/hyperlink" Target="https://m.edsoo.ru/ff0d4614" TargetMode="External"/><Relationship Id="rId69" Type="http://schemas.openxmlformats.org/officeDocument/2006/relationships/hyperlink" Target="https://m.edsoo.ru/ff0d67ca" TargetMode="External"/><Relationship Id="rId113" Type="http://schemas.openxmlformats.org/officeDocument/2006/relationships/hyperlink" Target="https://m.edsoo.ru/00ade348" TargetMode="External"/><Relationship Id="rId134" Type="http://schemas.openxmlformats.org/officeDocument/2006/relationships/hyperlink" Target="https://m.edsoo.ru/00ae0b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44</Pages>
  <Words>10368</Words>
  <Characters>59103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№ 1</dc:creator>
  <cp:lastModifiedBy>ChemicalBiology</cp:lastModifiedBy>
  <cp:revision>2</cp:revision>
  <cp:lastPrinted>2023-10-09T08:11:00Z</cp:lastPrinted>
  <dcterms:created xsi:type="dcterms:W3CDTF">2026-10-15T13:09:00Z</dcterms:created>
  <dcterms:modified xsi:type="dcterms:W3CDTF">2026-10-15T13:09:00Z</dcterms:modified>
</cp:coreProperties>
</file>